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D910B" w14:textId="77777777" w:rsidR="00F96382" w:rsidRPr="003F22F1" w:rsidRDefault="00F96382" w:rsidP="00F96382">
      <w:pPr>
        <w:rPr>
          <w:rFonts w:asciiTheme="minorHAnsi" w:hAnsiTheme="minorHAnsi" w:cstheme="minorHAnsi"/>
        </w:rPr>
      </w:pPr>
    </w:p>
    <w:tbl>
      <w:tblPr>
        <w:tblStyle w:val="Tabelacomgrade"/>
        <w:tblpPr w:leftFromText="141" w:rightFromText="141" w:vertAnchor="text" w:horzAnchor="margin" w:tblpXSpec="center" w:tblpY="129"/>
        <w:tblW w:w="1402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52"/>
        <w:gridCol w:w="2567"/>
        <w:gridCol w:w="5290"/>
        <w:gridCol w:w="4820"/>
      </w:tblGrid>
      <w:tr w:rsidR="003F22F1" w:rsidRPr="00527C39" w14:paraId="06B9E18D" w14:textId="77777777" w:rsidTr="00E460B7">
        <w:trPr>
          <w:trHeight w:val="254"/>
        </w:trPr>
        <w:tc>
          <w:tcPr>
            <w:tcW w:w="14029" w:type="dxa"/>
            <w:gridSpan w:val="4"/>
            <w:shd w:val="clear" w:color="auto" w:fill="872723"/>
          </w:tcPr>
          <w:p w14:paraId="2322BD03" w14:textId="27A8A4F5" w:rsidR="003F22F1" w:rsidRPr="00083517" w:rsidRDefault="003F22F1" w:rsidP="005D324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Oficina Tutorial 4.1 APS  </w:t>
            </w:r>
          </w:p>
        </w:tc>
      </w:tr>
      <w:tr w:rsidR="003F22F1" w:rsidRPr="00527C39" w14:paraId="6028D87B" w14:textId="77777777" w:rsidTr="00E460B7">
        <w:trPr>
          <w:trHeight w:val="254"/>
        </w:trPr>
        <w:tc>
          <w:tcPr>
            <w:tcW w:w="14029" w:type="dxa"/>
            <w:gridSpan w:val="4"/>
            <w:shd w:val="clear" w:color="auto" w:fill="872723"/>
          </w:tcPr>
          <w:p w14:paraId="240EA050" w14:textId="77777777" w:rsidR="003F22F1" w:rsidRPr="00083517" w:rsidRDefault="003F22F1" w:rsidP="005D324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083517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Estudar (S) </w:t>
            </w:r>
          </w:p>
        </w:tc>
      </w:tr>
      <w:tr w:rsidR="003F22F1" w:rsidRPr="00527C39" w14:paraId="7F891617" w14:textId="77777777" w:rsidTr="00E460B7">
        <w:trPr>
          <w:trHeight w:val="254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1A05C219" w14:textId="77777777" w:rsidR="003F22F1" w:rsidRPr="00527C39" w:rsidRDefault="003F22F1" w:rsidP="005D324B">
            <w:pPr>
              <w:spacing w:after="24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S</w:t>
            </w:r>
          </w:p>
          <w:p w14:paraId="69F403A2" w14:textId="77777777" w:rsidR="003F22F1" w:rsidRPr="00527C39" w:rsidRDefault="003F22F1" w:rsidP="005D324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7396BDD1" wp14:editId="78FCEA57">
                  <wp:extent cx="612251" cy="612251"/>
                  <wp:effectExtent l="0" t="0" r="0" b="0"/>
                  <wp:docPr id="13" name="Imagem 13" descr="Z:\0PROADI_PlanificaSUS_Triênio_2021_2023\Práticas Assistenciais\Banco de Imagens\Ciclo PDSA\Ciclo PDSA_3-estu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PROADI_PlanificaSUS_Triênio_2021_2023\Práticas Assistenciais\Banco de Imagens\Ciclo PDSA\Ciclo PDSA_3-estu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51" cy="61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513C53CA" w14:textId="77777777" w:rsidR="003F22F1" w:rsidRPr="00527C39" w:rsidRDefault="003F22F1" w:rsidP="005D324B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290" w:type="dxa"/>
            <w:shd w:val="clear" w:color="auto" w:fill="FFFFFF" w:themeFill="background1"/>
          </w:tcPr>
          <w:p w14:paraId="1267427B" w14:textId="77777777" w:rsidR="003F22F1" w:rsidRPr="00527C39" w:rsidRDefault="003F22F1" w:rsidP="005D324B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820" w:type="dxa"/>
            <w:shd w:val="clear" w:color="auto" w:fill="FFFFFF" w:themeFill="background1"/>
          </w:tcPr>
          <w:p w14:paraId="1E6E10D9" w14:textId="77777777" w:rsidR="003F22F1" w:rsidRPr="00527C39" w:rsidRDefault="003F22F1" w:rsidP="005D324B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3F22F1" w:rsidRPr="00527C39" w14:paraId="1D840A0F" w14:textId="77777777" w:rsidTr="00E460B7">
        <w:trPr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49217893" w14:textId="77777777" w:rsidR="003F22F1" w:rsidRPr="00527C39" w:rsidRDefault="003F22F1" w:rsidP="003F22F1">
            <w:pPr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2567" w:type="dxa"/>
            <w:shd w:val="clear" w:color="auto" w:fill="auto"/>
          </w:tcPr>
          <w:p w14:paraId="5C1372D1" w14:textId="77777777" w:rsidR="003F22F1" w:rsidRPr="00A0284F" w:rsidRDefault="003F22F1" w:rsidP="003F22F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>Atividade 1: Giro na unidade - Observação dos processos em implantação</w:t>
            </w:r>
          </w:p>
          <w:p w14:paraId="7128A041" w14:textId="77777777" w:rsidR="003F22F1" w:rsidRPr="00A0284F" w:rsidRDefault="003F22F1" w:rsidP="003F22F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E98BFC5" w14:textId="77777777" w:rsidR="003F22F1" w:rsidRPr="00A0284F" w:rsidRDefault="003F22F1" w:rsidP="003F22F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(Responsável: Tutor unidade) </w:t>
            </w:r>
          </w:p>
          <w:p w14:paraId="0501C09C" w14:textId="77777777" w:rsidR="003F22F1" w:rsidRPr="00A0284F" w:rsidRDefault="003F22F1" w:rsidP="003F22F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F46E48F" w14:textId="77777777" w:rsidR="003F22F1" w:rsidRPr="00A0284F" w:rsidRDefault="003F22F1" w:rsidP="003F22F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C4F0C8C" w14:textId="4DBB0B27" w:rsidR="003F22F1" w:rsidRPr="00A0284F" w:rsidRDefault="003F22F1" w:rsidP="003F22F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Tempo: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 hora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e 30 minutos</w:t>
            </w:r>
          </w:p>
        </w:tc>
        <w:tc>
          <w:tcPr>
            <w:tcW w:w="5290" w:type="dxa"/>
            <w:shd w:val="clear" w:color="auto" w:fill="auto"/>
          </w:tcPr>
          <w:p w14:paraId="1BA7C2C4" w14:textId="77777777" w:rsidR="003F22F1" w:rsidRPr="00F31434" w:rsidRDefault="003F22F1" w:rsidP="003F22F1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1. </w:t>
            </w:r>
            <w:r>
              <w:t xml:space="preserve">  </w:t>
            </w:r>
            <w:r w:rsidRPr="0067232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Observar a organização dos processos disparados anteriormente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.</w:t>
            </w:r>
          </w:p>
          <w:p w14:paraId="0DE7ACC0" w14:textId="77777777" w:rsidR="003F22F1" w:rsidRPr="00A0284F" w:rsidRDefault="003F22F1" w:rsidP="003F22F1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0BDB0989" w14:textId="77777777" w:rsidR="003F22F1" w:rsidRPr="00A0284F" w:rsidRDefault="003F22F1" w:rsidP="003F22F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2. Registrar achados encontrados </w:t>
            </w:r>
          </w:p>
          <w:p w14:paraId="1749AE2F" w14:textId="77777777" w:rsidR="003F22F1" w:rsidRPr="00A0284F" w:rsidRDefault="003F22F1" w:rsidP="003F22F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FFFFFF" w:themeFill="background1"/>
          </w:tcPr>
          <w:p w14:paraId="209B01C9" w14:textId="77777777" w:rsidR="003F22F1" w:rsidRPr="00B56AAA" w:rsidRDefault="003F22F1" w:rsidP="003F22F1">
            <w:pP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Roteiro </w:t>
            </w: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4.1</w:t>
            </w: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 Giro na Unidade APS </w:t>
            </w:r>
          </w:p>
          <w:p w14:paraId="75A03CAE" w14:textId="77777777" w:rsidR="003F22F1" w:rsidRDefault="003F22F1" w:rsidP="003F22F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AA2AAED" w14:textId="1F44D60D" w:rsidR="003F22F1" w:rsidRPr="00527C39" w:rsidRDefault="003F22F1" w:rsidP="003F22F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A48E3">
              <w:rPr>
                <w:rFonts w:asciiTheme="minorHAnsi" w:hAnsiTheme="minorHAnsi" w:cstheme="minorHAnsi"/>
                <w:sz w:val="18"/>
                <w:szCs w:val="18"/>
              </w:rPr>
              <w:t>Plano de Ação – Unidade (versão e-Planifica)</w:t>
            </w:r>
          </w:p>
        </w:tc>
      </w:tr>
      <w:tr w:rsidR="003F22F1" w:rsidRPr="00527C39" w14:paraId="10B41321" w14:textId="77777777" w:rsidTr="00E460B7">
        <w:trPr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6D82B19F" w14:textId="77777777" w:rsidR="003F22F1" w:rsidRPr="00527C39" w:rsidRDefault="003F22F1" w:rsidP="003F22F1">
            <w:pPr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0FAB6691" w14:textId="77777777" w:rsidR="003F22F1" w:rsidRPr="00A0284F" w:rsidRDefault="003F22F1" w:rsidP="003F22F1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Atividade 2: Análise dos processos em implantação</w:t>
            </w:r>
          </w:p>
          <w:p w14:paraId="3D8A939B" w14:textId="77777777" w:rsidR="003F22F1" w:rsidRPr="00A0284F" w:rsidRDefault="003F22F1" w:rsidP="003F22F1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084D6D5D" w14:textId="77777777" w:rsidR="003F22F1" w:rsidRPr="00A0284F" w:rsidRDefault="003F22F1" w:rsidP="003F22F1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(Responsável: Tutor unidade) </w:t>
            </w:r>
          </w:p>
          <w:p w14:paraId="1D694A46" w14:textId="77777777" w:rsidR="003F22F1" w:rsidRPr="00A0284F" w:rsidRDefault="003F22F1" w:rsidP="003F22F1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5EFE49C8" w14:textId="6B532FD3" w:rsidR="003F22F1" w:rsidRPr="00A0284F" w:rsidRDefault="003F22F1" w:rsidP="003F22F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Tempo: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 minutos</w:t>
            </w:r>
            <w:r w:rsidRPr="00A028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290" w:type="dxa"/>
            <w:shd w:val="clear" w:color="auto" w:fill="FFFFFF" w:themeFill="background1"/>
          </w:tcPr>
          <w:p w14:paraId="715EAE08" w14:textId="77777777" w:rsidR="003F22F1" w:rsidRPr="00A0284F" w:rsidRDefault="003F22F1" w:rsidP="003F22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1. Realizar discussão dos achados encontrados no giro da Atividade 1 com os mesmos atores envolvidos </w:t>
            </w:r>
          </w:p>
          <w:p w14:paraId="584756D3" w14:textId="77777777" w:rsidR="003F22F1" w:rsidRPr="00A0284F" w:rsidRDefault="003F22F1" w:rsidP="003F22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3DAC879" w14:textId="77777777" w:rsidR="003F22F1" w:rsidRPr="00A0284F" w:rsidRDefault="003F22F1" w:rsidP="003F22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2. Revisitar o </w:t>
            </w:r>
            <w:r w:rsidRPr="00A0284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status</w:t>
            </w: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 dos demais processos pactuados e analisar:</w:t>
            </w:r>
          </w:p>
          <w:p w14:paraId="3B49B268" w14:textId="77777777" w:rsidR="003F22F1" w:rsidRPr="00A0284F" w:rsidRDefault="003F22F1" w:rsidP="003F22F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As ações em andamento </w:t>
            </w:r>
          </w:p>
          <w:p w14:paraId="154E2191" w14:textId="77777777" w:rsidR="003F22F1" w:rsidRPr="00A0284F" w:rsidRDefault="003F22F1" w:rsidP="003F22F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>As ações que não foram iniciadas</w:t>
            </w:r>
          </w:p>
          <w:p w14:paraId="716A6CB9" w14:textId="77777777" w:rsidR="003F22F1" w:rsidRPr="00A0284F" w:rsidRDefault="003F22F1" w:rsidP="003F22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4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AD9E620" w14:textId="77777777" w:rsidR="003F22F1" w:rsidRPr="00A0284F" w:rsidRDefault="003F22F1" w:rsidP="003F22F1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>3. Identificar fatores causais para as ações em atraso</w:t>
            </w:r>
          </w:p>
          <w:p w14:paraId="345E2946" w14:textId="77777777" w:rsidR="003F22F1" w:rsidRPr="00A0284F" w:rsidRDefault="003F22F1" w:rsidP="003F22F1">
            <w:pPr>
              <w:widowControl w:val="0"/>
              <w:ind w:left="45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B623F7E" w14:textId="77777777" w:rsidR="003F22F1" w:rsidRPr="00A0284F" w:rsidRDefault="003F22F1" w:rsidP="003F22F1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>4. Analisar a necessidade de ajustes nas ações e/ou estabelecer novos prazos</w:t>
            </w:r>
          </w:p>
          <w:p w14:paraId="232A8F2E" w14:textId="77777777" w:rsidR="003F22F1" w:rsidRPr="00A0284F" w:rsidRDefault="003F22F1" w:rsidP="003F22F1">
            <w:pPr>
              <w:widowControl w:val="0"/>
              <w:ind w:left="45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2C39959" w14:textId="77777777" w:rsidR="003F22F1" w:rsidRPr="00A0284F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5. Estabelecer ações </w:t>
            </w:r>
          </w:p>
          <w:p w14:paraId="305A2CAC" w14:textId="77777777" w:rsidR="003F22F1" w:rsidRPr="00A0284F" w:rsidRDefault="003F22F1" w:rsidP="003F22F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FFFFFF" w:themeFill="background1"/>
          </w:tcPr>
          <w:p w14:paraId="0E709941" w14:textId="41EB72E6" w:rsidR="003F22F1" w:rsidRPr="009A48E3" w:rsidRDefault="003F22F1" w:rsidP="003F22F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A48E3">
              <w:rPr>
                <w:rFonts w:asciiTheme="minorHAnsi" w:hAnsiTheme="minorHAnsi" w:cstheme="minorHAnsi"/>
                <w:sz w:val="18"/>
                <w:szCs w:val="18"/>
              </w:rPr>
              <w:t>Plano de Ação – Unidade (versão e-Planifica)</w:t>
            </w:r>
          </w:p>
        </w:tc>
      </w:tr>
      <w:tr w:rsidR="003F22F1" w:rsidRPr="00527C39" w14:paraId="4DB148E8" w14:textId="77777777" w:rsidTr="00E460B7">
        <w:trPr>
          <w:trHeight w:val="300"/>
        </w:trPr>
        <w:tc>
          <w:tcPr>
            <w:tcW w:w="14029" w:type="dxa"/>
            <w:gridSpan w:val="4"/>
            <w:shd w:val="clear" w:color="auto" w:fill="872723"/>
          </w:tcPr>
          <w:p w14:paraId="674E9B86" w14:textId="77777777" w:rsidR="003F22F1" w:rsidRPr="00527C39" w:rsidRDefault="003F22F1" w:rsidP="003F22F1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83517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Agir (A)</w:t>
            </w:r>
          </w:p>
        </w:tc>
      </w:tr>
      <w:tr w:rsidR="003F22F1" w:rsidRPr="00527C39" w14:paraId="4A8931B6" w14:textId="77777777" w:rsidTr="00E460B7">
        <w:trPr>
          <w:trHeight w:val="292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2546D555" w14:textId="77777777" w:rsidR="003F22F1" w:rsidRPr="00527C39" w:rsidRDefault="003F22F1" w:rsidP="003F22F1">
            <w:pPr>
              <w:spacing w:after="240"/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A</w:t>
            </w:r>
          </w:p>
          <w:p w14:paraId="2972EAAF" w14:textId="77777777" w:rsidR="003F22F1" w:rsidRPr="00527C39" w:rsidRDefault="003F22F1" w:rsidP="003F22F1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701126">
              <w:rPr>
                <w:rFonts w:asciiTheme="minorHAnsi" w:hAnsiTheme="minorHAnsi" w:cstheme="minorHAnsi"/>
                <w:noProof/>
                <w:szCs w:val="18"/>
              </w:rPr>
              <w:drawing>
                <wp:inline distT="0" distB="0" distL="0" distR="0" wp14:anchorId="19B70FB5" wp14:editId="1EE24F39">
                  <wp:extent cx="612250" cy="612250"/>
                  <wp:effectExtent l="0" t="0" r="0" b="0"/>
                  <wp:docPr id="1" name="Imagem 1" descr="Z:\0PROADI_PlanificaSUS_Triênio_2021_2023\Práticas Assistenciais\Banco de Imagens\Ciclo PDSA\Ciclo PDSA_4-ag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4-ag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16" cy="61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38A1F605" w14:textId="77777777" w:rsidR="003F22F1" w:rsidRPr="00527C39" w:rsidRDefault="003F22F1" w:rsidP="003F22F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290" w:type="dxa"/>
            <w:shd w:val="clear" w:color="auto" w:fill="FFFFFF" w:themeFill="background1"/>
          </w:tcPr>
          <w:p w14:paraId="3867EB5E" w14:textId="77777777" w:rsidR="003F22F1" w:rsidRPr="00527C39" w:rsidRDefault="003F22F1" w:rsidP="003F22F1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820" w:type="dxa"/>
            <w:shd w:val="clear" w:color="auto" w:fill="FFFFFF" w:themeFill="background1"/>
          </w:tcPr>
          <w:p w14:paraId="05BD4EEB" w14:textId="77777777" w:rsidR="003F22F1" w:rsidRPr="00527C39" w:rsidRDefault="003F22F1" w:rsidP="003F22F1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3F22F1" w:rsidRPr="00527C39" w14:paraId="56F59A97" w14:textId="77777777" w:rsidTr="00E460B7">
        <w:trPr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0C44F0A2" w14:textId="77777777" w:rsidR="003F22F1" w:rsidRPr="00527C39" w:rsidRDefault="003F22F1" w:rsidP="003F22F1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0603784C" w14:textId="77777777" w:rsidR="003F22F1" w:rsidRPr="001E4389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Atividade 3: Análise dos processos implantados </w:t>
            </w:r>
          </w:p>
          <w:p w14:paraId="4E2AB813" w14:textId="77777777" w:rsidR="003F22F1" w:rsidRPr="001E4389" w:rsidRDefault="003F22F1" w:rsidP="003F22F1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7E4A125" w14:textId="77777777" w:rsidR="003F22F1" w:rsidRPr="001E4389" w:rsidRDefault="003F22F1" w:rsidP="003F22F1">
            <w:pPr>
              <w:widowControl w:val="0"/>
              <w:jc w:val="both"/>
              <w:rPr>
                <w:rFonts w:asciiTheme="minorHAnsi" w:hAnsiTheme="minorHAnsi" w:cstheme="minorBidi"/>
                <w:color w:val="000000"/>
                <w:sz w:val="18"/>
                <w:szCs w:val="18"/>
              </w:rPr>
            </w:pPr>
            <w:r w:rsidRPr="3CDFF718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(Responsável: Tutor APS)</w:t>
            </w:r>
          </w:p>
          <w:p w14:paraId="7906E606" w14:textId="77777777" w:rsidR="003F22F1" w:rsidRPr="001E4389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8B36F5D" w14:textId="77777777" w:rsidR="003F22F1" w:rsidRPr="001E4389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Tempo: </w:t>
            </w:r>
            <w:r w:rsidRPr="001E438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 minutos</w:t>
            </w:r>
          </w:p>
          <w:p w14:paraId="455703BD" w14:textId="77777777" w:rsidR="003F22F1" w:rsidRPr="00527C39" w:rsidRDefault="003F22F1" w:rsidP="003F22F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290" w:type="dxa"/>
            <w:shd w:val="clear" w:color="auto" w:fill="FFFFFF" w:themeFill="background1"/>
          </w:tcPr>
          <w:p w14:paraId="1A579126" w14:textId="77777777" w:rsidR="003F22F1" w:rsidRPr="001E4389" w:rsidRDefault="003F22F1" w:rsidP="003F22F1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1. Apresentar ações de destaque na organização dos microprocessos e dos macroprocessos da APS</w:t>
            </w:r>
          </w:p>
          <w:p w14:paraId="2C6813EE" w14:textId="77777777" w:rsidR="003F22F1" w:rsidRPr="001E4389" w:rsidRDefault="003F22F1" w:rsidP="003F22F1">
            <w:pPr>
              <w:widowControl w:val="0"/>
              <w:ind w:left="4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FD162FC" w14:textId="77777777" w:rsidR="003F22F1" w:rsidRPr="001E4389" w:rsidRDefault="003F22F1" w:rsidP="003F22F1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2. Verificar quais os resultados foram alcançados</w:t>
            </w:r>
          </w:p>
          <w:p w14:paraId="0ECF2901" w14:textId="77777777" w:rsidR="003F22F1" w:rsidRPr="001E4389" w:rsidRDefault="003F22F1" w:rsidP="003F22F1">
            <w:pPr>
              <w:widowControl w:val="0"/>
              <w:ind w:left="4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C64BB78" w14:textId="77777777" w:rsidR="003F22F1" w:rsidRPr="001E4389" w:rsidRDefault="003F22F1" w:rsidP="003F22F1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57AEE">
              <w:rPr>
                <w:rFonts w:asciiTheme="minorHAnsi" w:hAnsiTheme="minorHAnsi" w:cstheme="minorHAnsi"/>
                <w:sz w:val="18"/>
                <w:szCs w:val="18"/>
              </w:rPr>
              <w:t>3. Analisar melhorias dos indicadores do Previne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57AEE">
              <w:rPr>
                <w:rFonts w:asciiTheme="minorHAnsi" w:hAnsiTheme="minorHAnsi" w:cstheme="minorHAnsi"/>
                <w:sz w:val="18"/>
                <w:szCs w:val="18"/>
              </w:rPr>
              <w:t>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rasil</w:t>
            </w:r>
            <w:r w:rsidRPr="00957AEE">
              <w:rPr>
                <w:rFonts w:asciiTheme="minorHAnsi" w:hAnsiTheme="minorHAnsi" w:cstheme="minorHAnsi"/>
                <w:sz w:val="18"/>
                <w:szCs w:val="18"/>
              </w:rPr>
              <w:t xml:space="preserve"> e outros indicadores de processo</w:t>
            </w:r>
          </w:p>
          <w:p w14:paraId="7F78B598" w14:textId="77777777" w:rsidR="003F22F1" w:rsidRPr="001E4389" w:rsidRDefault="003F22F1" w:rsidP="003F22F1">
            <w:pPr>
              <w:widowControl w:val="0"/>
              <w:ind w:left="4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4DB819A" w14:textId="77777777" w:rsidR="003F22F1" w:rsidRPr="001E4389" w:rsidRDefault="003F22F1" w:rsidP="003F22F1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4. Realizar discussão referente a:</w:t>
            </w:r>
          </w:p>
          <w:p w14:paraId="0407D4AE" w14:textId="77777777" w:rsidR="003F22F1" w:rsidRPr="001E4389" w:rsidRDefault="003F22F1" w:rsidP="003F22F1">
            <w:pPr>
              <w:widowControl w:val="0"/>
              <w:numPr>
                <w:ilvl w:val="0"/>
                <w:numId w:val="5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Há novas oportunidades de melhoria nos processos implantados?</w:t>
            </w:r>
          </w:p>
          <w:p w14:paraId="3B76C19F" w14:textId="77777777" w:rsidR="003F22F1" w:rsidRPr="001E4389" w:rsidRDefault="003F22F1" w:rsidP="003F22F1">
            <w:pPr>
              <w:widowControl w:val="0"/>
              <w:numPr>
                <w:ilvl w:val="0"/>
                <w:numId w:val="5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Quais ações necessárias para apoiar a implementação? </w:t>
            </w:r>
          </w:p>
          <w:p w14:paraId="55EEC342" w14:textId="77777777" w:rsidR="003F22F1" w:rsidRPr="001E4389" w:rsidRDefault="003F22F1" w:rsidP="003F22F1">
            <w:pPr>
              <w:widowControl w:val="0"/>
              <w:numPr>
                <w:ilvl w:val="0"/>
                <w:numId w:val="5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Quais as ações necessárias para monitoramento e avaliação das boas práticas?</w:t>
            </w:r>
          </w:p>
          <w:p w14:paraId="43C5944B" w14:textId="77777777" w:rsidR="003F22F1" w:rsidRPr="001E4389" w:rsidRDefault="003F22F1" w:rsidP="003F22F1">
            <w:pPr>
              <w:widowControl w:val="0"/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787C15D" w14:textId="0DD6C882" w:rsidR="003F22F1" w:rsidRPr="00527C39" w:rsidRDefault="003F22F1" w:rsidP="003F22F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5. Estabelecer ações  </w:t>
            </w:r>
          </w:p>
        </w:tc>
        <w:tc>
          <w:tcPr>
            <w:tcW w:w="4820" w:type="dxa"/>
            <w:shd w:val="clear" w:color="auto" w:fill="FFFFFF" w:themeFill="background1"/>
          </w:tcPr>
          <w:p w14:paraId="03D6CCBE" w14:textId="77777777" w:rsidR="003F22F1" w:rsidRPr="001E4389" w:rsidRDefault="003F22F1" w:rsidP="003F22F1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</w:pPr>
            <w:r w:rsidRPr="001E4389"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  <w:t xml:space="preserve">Plano de Ação - Unidade (versão e-Planifica) </w:t>
            </w:r>
          </w:p>
          <w:p w14:paraId="62793A43" w14:textId="77777777" w:rsidR="003F22F1" w:rsidRPr="001E4389" w:rsidRDefault="003F22F1" w:rsidP="003F22F1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</w:pPr>
          </w:p>
          <w:p w14:paraId="5FBD00BE" w14:textId="77777777" w:rsidR="003F22F1" w:rsidRPr="00A0284F" w:rsidRDefault="003F22F1" w:rsidP="003F22F1">
            <w:pPr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  <w:r w:rsidRPr="00A0284F">
              <w:rPr>
                <w:rFonts w:asciiTheme="minorHAnsi" w:hAnsiTheme="minorHAnsi" w:cstheme="minorBidi"/>
                <w:sz w:val="18"/>
                <w:szCs w:val="18"/>
              </w:rPr>
              <w:t>Previne Brasil</w:t>
            </w:r>
          </w:p>
          <w:p w14:paraId="70D26225" w14:textId="77777777" w:rsidR="003F22F1" w:rsidRPr="00D05152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  <w:p w14:paraId="520CFA92" w14:textId="77777777" w:rsidR="003F22F1" w:rsidRPr="00527C39" w:rsidRDefault="003F22F1" w:rsidP="003F22F1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3F22F1" w:rsidRPr="00527C39" w14:paraId="3AD6F887" w14:textId="77777777" w:rsidTr="00E460B7">
        <w:trPr>
          <w:trHeight w:val="254"/>
        </w:trPr>
        <w:tc>
          <w:tcPr>
            <w:tcW w:w="14029" w:type="dxa"/>
            <w:gridSpan w:val="4"/>
            <w:shd w:val="clear" w:color="auto" w:fill="872723"/>
          </w:tcPr>
          <w:p w14:paraId="27386DBF" w14:textId="77777777" w:rsidR="003F22F1" w:rsidRPr="00527C39" w:rsidRDefault="003F22F1" w:rsidP="003F22F1">
            <w:pPr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083517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Planejar (P)</w:t>
            </w:r>
          </w:p>
        </w:tc>
      </w:tr>
      <w:tr w:rsidR="003F22F1" w:rsidRPr="00527C39" w14:paraId="70F77AEE" w14:textId="77777777" w:rsidTr="00E460B7">
        <w:trPr>
          <w:trHeight w:val="254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64091919" w14:textId="77777777" w:rsidR="003F22F1" w:rsidRDefault="003F22F1" w:rsidP="003F22F1">
            <w:pPr>
              <w:spacing w:after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P</w:t>
            </w:r>
          </w:p>
          <w:p w14:paraId="4C14CDEA" w14:textId="77777777" w:rsidR="003F22F1" w:rsidRPr="00527C39" w:rsidRDefault="003F22F1" w:rsidP="003F22F1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6B060796" wp14:editId="615DE313">
                  <wp:extent cx="612000" cy="612000"/>
                  <wp:effectExtent l="0" t="0" r="0" b="0"/>
                  <wp:docPr id="12" name="Imagem 12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552C712F" w14:textId="77777777" w:rsidR="003F22F1" w:rsidRPr="00527C39" w:rsidRDefault="003F22F1" w:rsidP="003F22F1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290" w:type="dxa"/>
            <w:shd w:val="clear" w:color="auto" w:fill="FFFFFF" w:themeFill="background1"/>
          </w:tcPr>
          <w:p w14:paraId="24FEF67C" w14:textId="77777777" w:rsidR="003F22F1" w:rsidRPr="00527C39" w:rsidRDefault="003F22F1" w:rsidP="003F22F1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820" w:type="dxa"/>
            <w:shd w:val="clear" w:color="auto" w:fill="FFFFFF" w:themeFill="background1"/>
          </w:tcPr>
          <w:p w14:paraId="6442C7CA" w14:textId="77777777" w:rsidR="003F22F1" w:rsidRPr="00527C39" w:rsidRDefault="003F22F1" w:rsidP="003F22F1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3F22F1" w:rsidRPr="00527C39" w14:paraId="6B3A054B" w14:textId="77777777" w:rsidTr="00E460B7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6133E18A" w14:textId="77777777" w:rsidR="003F22F1" w:rsidRPr="00527C39" w:rsidRDefault="003F22F1" w:rsidP="003F22F1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6CA74773" w14:textId="77777777" w:rsidR="003F22F1" w:rsidRPr="00374783" w:rsidRDefault="003F22F1" w:rsidP="003F22F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37478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Atividade 4: Giro na unidade - análise de novos processos</w:t>
            </w:r>
          </w:p>
          <w:p w14:paraId="686CE7CF" w14:textId="77777777" w:rsidR="003F22F1" w:rsidRPr="00374783" w:rsidRDefault="003F22F1" w:rsidP="003F22F1">
            <w:pPr>
              <w:jc w:val="both"/>
              <w:rPr>
                <w:rFonts w:asciiTheme="minorHAnsi" w:hAnsiTheme="minorHAnsi" w:cstheme="minorHAnsi"/>
              </w:rPr>
            </w:pPr>
          </w:p>
          <w:p w14:paraId="3505D2BB" w14:textId="77777777" w:rsidR="003F22F1" w:rsidRPr="00374783" w:rsidRDefault="003F22F1" w:rsidP="003F22F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37478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(Responsável: Tutor unidade)</w:t>
            </w:r>
          </w:p>
          <w:p w14:paraId="3B72244E" w14:textId="77777777" w:rsidR="003F22F1" w:rsidRPr="00374783" w:rsidRDefault="003F22F1" w:rsidP="003F22F1">
            <w:pPr>
              <w:jc w:val="both"/>
              <w:rPr>
                <w:rFonts w:asciiTheme="minorHAnsi" w:hAnsiTheme="minorHAnsi" w:cstheme="minorHAnsi"/>
              </w:rPr>
            </w:pPr>
          </w:p>
          <w:p w14:paraId="24E78C0B" w14:textId="77777777" w:rsidR="003F22F1" w:rsidRPr="00374783" w:rsidRDefault="003F22F1" w:rsidP="003F22F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37478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Tempo: 1 hora e 30 minutos </w:t>
            </w:r>
          </w:p>
          <w:p w14:paraId="4ED7C9BB" w14:textId="77777777" w:rsidR="003F22F1" w:rsidRPr="00527C39" w:rsidRDefault="003F22F1" w:rsidP="003F22F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290" w:type="dxa"/>
            <w:shd w:val="clear" w:color="auto" w:fill="FFFFFF" w:themeFill="background1"/>
          </w:tcPr>
          <w:p w14:paraId="61F45551" w14:textId="77777777" w:rsidR="003F22F1" w:rsidRPr="00415A4D" w:rsidRDefault="003F22F1" w:rsidP="003F22F1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15A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 Observar a organização do macroprocesso de atenção aos eventos agudos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, considerando os eventos agudos em saúde mental.</w:t>
            </w:r>
          </w:p>
          <w:p w14:paraId="7579DDAA" w14:textId="77777777" w:rsidR="003F22F1" w:rsidRPr="00184C04" w:rsidRDefault="003F22F1" w:rsidP="003F22F1">
            <w:pPr>
              <w:pStyle w:val="PargrafodaLista"/>
              <w:ind w:left="366"/>
              <w:jc w:val="both"/>
              <w:rPr>
                <w:rFonts w:asciiTheme="minorHAnsi" w:hAnsiTheme="minorHAnsi" w:cstheme="minorHAnsi"/>
              </w:rPr>
            </w:pPr>
          </w:p>
          <w:p w14:paraId="5F39A968" w14:textId="77777777" w:rsidR="003F22F1" w:rsidRPr="00C833F2" w:rsidRDefault="003F22F1" w:rsidP="003F22F1">
            <w:pPr>
              <w:pStyle w:val="PargrafodaLista"/>
              <w:numPr>
                <w:ilvl w:val="0"/>
                <w:numId w:val="11"/>
              </w:numPr>
              <w:ind w:left="225" w:hanging="218"/>
              <w:jc w:val="both"/>
              <w:rPr>
                <w:rFonts w:asciiTheme="minorHAnsi" w:hAnsiTheme="minorHAnsi" w:cstheme="minorHAnsi"/>
              </w:rPr>
            </w:pPr>
            <w:r w:rsidRPr="00C833F2">
              <w:rPr>
                <w:rFonts w:asciiTheme="minorHAnsi" w:hAnsiTheme="minorHAnsi" w:cstheme="minorHAnsi"/>
                <w:sz w:val="18"/>
                <w:szCs w:val="18"/>
              </w:rPr>
              <w:t>Registrar os achados encontrados</w:t>
            </w:r>
          </w:p>
          <w:p w14:paraId="4F0FFAF8" w14:textId="77777777" w:rsidR="003F22F1" w:rsidRPr="00527C39" w:rsidRDefault="003F22F1" w:rsidP="003F22F1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FFFFFF" w:themeFill="background1"/>
          </w:tcPr>
          <w:p w14:paraId="4224F54A" w14:textId="77777777" w:rsidR="003F22F1" w:rsidRPr="00B56AAA" w:rsidRDefault="003F22F1" w:rsidP="003F22F1">
            <w:pP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Roteiro </w:t>
            </w: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4.1</w:t>
            </w: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 Giro na Unidade APS </w:t>
            </w:r>
          </w:p>
          <w:p w14:paraId="4F46D3D9" w14:textId="77777777" w:rsidR="003F22F1" w:rsidRPr="00527C39" w:rsidRDefault="003F22F1" w:rsidP="003F22F1">
            <w:pPr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3F22F1" w:rsidRPr="00527C39" w14:paraId="6F0706D0" w14:textId="77777777" w:rsidTr="00E460B7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2BEA09CE" w14:textId="77777777" w:rsidR="003F22F1" w:rsidRPr="00527C39" w:rsidRDefault="003F22F1" w:rsidP="003F22F1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2677" w:type="dxa"/>
            <w:gridSpan w:val="3"/>
            <w:shd w:val="clear" w:color="auto" w:fill="D9D9D9" w:themeFill="background1" w:themeFillShade="D9"/>
          </w:tcPr>
          <w:p w14:paraId="4C86EB8B" w14:textId="77777777" w:rsidR="003F22F1" w:rsidRPr="00527C39" w:rsidRDefault="003F22F1" w:rsidP="003F22F1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sz w:val="18"/>
                <w:szCs w:val="18"/>
              </w:rPr>
              <w:t>Daqui em diante é importante que toda equipe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(ou colegiado gestor) </w:t>
            </w:r>
            <w:r w:rsidRPr="00527C39">
              <w:rPr>
                <w:rFonts w:asciiTheme="minorHAnsi" w:hAnsiTheme="minorHAnsi" w:cstheme="minorHAnsi"/>
                <w:sz w:val="18"/>
                <w:szCs w:val="18"/>
              </w:rPr>
              <w:t>participe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527C39">
              <w:rPr>
                <w:rFonts w:asciiTheme="minorHAnsi" w:hAnsiTheme="minorHAnsi" w:cstheme="minorHAnsi"/>
                <w:sz w:val="18"/>
                <w:szCs w:val="18"/>
              </w:rPr>
              <w:t>das atividades, ok?</w:t>
            </w:r>
          </w:p>
        </w:tc>
      </w:tr>
      <w:tr w:rsidR="003F22F1" w:rsidRPr="00527C39" w14:paraId="5CD34EE5" w14:textId="77777777" w:rsidTr="00E460B7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7B9D5929" w14:textId="77777777" w:rsidR="003F22F1" w:rsidRPr="00527C39" w:rsidRDefault="003F22F1" w:rsidP="003F22F1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0697034B" w14:textId="77777777" w:rsidR="003F22F1" w:rsidRPr="006777CC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90031">
              <w:rPr>
                <w:rFonts w:asciiTheme="minorHAnsi" w:hAnsiTheme="minorHAnsi" w:cstheme="minorHAnsi"/>
                <w:sz w:val="18"/>
                <w:szCs w:val="18"/>
              </w:rPr>
              <w:t xml:space="preserve">Atividade 5: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Pr="00415A4D">
              <w:rPr>
                <w:rFonts w:asciiTheme="minorHAnsi" w:hAnsiTheme="minorHAnsi" w:cstheme="minorHAnsi"/>
                <w:sz w:val="18"/>
                <w:szCs w:val="18"/>
              </w:rPr>
              <w:t>rganização da atenção aos eventos agudos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no cuidado em Saúde Mental</w:t>
            </w:r>
          </w:p>
          <w:p w14:paraId="6A6613DC" w14:textId="77777777" w:rsidR="003F22F1" w:rsidRPr="00F90031" w:rsidRDefault="003F22F1" w:rsidP="003F22F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6914C0ED" w14:textId="77777777" w:rsidR="003F22F1" w:rsidRPr="00F90031" w:rsidRDefault="003F22F1" w:rsidP="003F22F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F90031">
              <w:rPr>
                <w:rFonts w:asciiTheme="minorHAnsi" w:hAnsiTheme="minorHAnsi" w:cstheme="minorHAnsi"/>
                <w:sz w:val="18"/>
                <w:szCs w:val="18"/>
              </w:rPr>
              <w:t>Responsável: Tutor Unidade)</w:t>
            </w:r>
          </w:p>
          <w:p w14:paraId="5C3A346A" w14:textId="77777777" w:rsidR="003F22F1" w:rsidRPr="00F90031" w:rsidRDefault="003F22F1" w:rsidP="003F22F1">
            <w:pPr>
              <w:jc w:val="both"/>
              <w:rPr>
                <w:rFonts w:asciiTheme="minorHAnsi" w:hAnsiTheme="minorHAnsi" w:cstheme="minorHAnsi"/>
              </w:rPr>
            </w:pPr>
          </w:p>
          <w:p w14:paraId="69E70FC7" w14:textId="3FF9AB10" w:rsidR="003F22F1" w:rsidRPr="00F90031" w:rsidRDefault="003F22F1" w:rsidP="003F22F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90031">
              <w:rPr>
                <w:rFonts w:asciiTheme="minorHAnsi" w:hAnsiTheme="minorHAnsi" w:cstheme="minorHAnsi"/>
                <w:sz w:val="18"/>
                <w:szCs w:val="18"/>
              </w:rPr>
              <w:t xml:space="preserve">Tempo: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F90031">
              <w:rPr>
                <w:rFonts w:asciiTheme="minorHAnsi" w:hAnsiTheme="minorHAnsi" w:cstheme="minorHAnsi"/>
                <w:sz w:val="18"/>
                <w:szCs w:val="18"/>
              </w:rPr>
              <w:t xml:space="preserve"> hora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e 30 minutos</w:t>
            </w:r>
          </w:p>
        </w:tc>
        <w:tc>
          <w:tcPr>
            <w:tcW w:w="5290" w:type="dxa"/>
            <w:shd w:val="clear" w:color="auto" w:fill="FFFFFF" w:themeFill="background1"/>
          </w:tcPr>
          <w:p w14:paraId="54F14E1E" w14:textId="77777777" w:rsidR="003F22F1" w:rsidRPr="007F7BC2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F7BC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1. Resgatar o conceito do macroprocesso de atenção aos eventos agudos, considerando:</w:t>
            </w:r>
          </w:p>
          <w:p w14:paraId="484EB255" w14:textId="77777777" w:rsidR="003F22F1" w:rsidRPr="007F7BC2" w:rsidRDefault="003F22F1" w:rsidP="003F22F1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F7BC2">
              <w:rPr>
                <w:rFonts w:asciiTheme="minorHAnsi" w:hAnsiTheme="minorHAnsi" w:cstheme="minorHAnsi"/>
                <w:sz w:val="18"/>
                <w:szCs w:val="18"/>
              </w:rPr>
              <w:t xml:space="preserve">Eventos agudos em saúde mental </w:t>
            </w:r>
          </w:p>
          <w:p w14:paraId="0E1C5421" w14:textId="77777777" w:rsidR="003F22F1" w:rsidRDefault="003F22F1" w:rsidP="003F22F1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Acolhimento com classificação de risco</w:t>
            </w:r>
          </w:p>
          <w:p w14:paraId="6FD42305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8505706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2</w:t>
            </w:r>
            <w:r w:rsidRPr="00415A4D">
              <w:rPr>
                <w:rFonts w:asciiTheme="minorHAnsi" w:hAnsiTheme="minorHAnsi" w:cstheme="minorHAnsi"/>
                <w:sz w:val="18"/>
                <w:szCs w:val="18"/>
              </w:rPr>
              <w:t>. Apresentar as demandas identificadas e os fluxos de atendimento da unidade relacionado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às demandas espontâneas/ eventos agudos em saúde mental</w:t>
            </w:r>
            <w:r w:rsidRPr="00415A4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(levantamento realizado nos instrumentos da etapa 3)</w:t>
            </w:r>
          </w:p>
          <w:p w14:paraId="7D2763B5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B29117C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415A4D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r w:rsidRPr="00075679">
              <w:rPr>
                <w:rFonts w:asciiTheme="minorHAnsi" w:hAnsiTheme="minorHAnsi" w:cstheme="minorHAnsi"/>
                <w:sz w:val="18"/>
                <w:szCs w:val="18"/>
              </w:rPr>
              <w:t>Discutir se os fluxos de atendimento da unidade são efetivos para as demandas identificadas</w:t>
            </w:r>
            <w:r w:rsidRPr="00415A4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2190B045" w14:textId="77777777" w:rsidR="003F22F1" w:rsidRPr="00415A4D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6C70209" w14:textId="77777777" w:rsidR="003F22F1" w:rsidRPr="00415A4D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  <w:r w:rsidRPr="00415A4D">
              <w:rPr>
                <w:rFonts w:asciiTheme="minorHAnsi" w:hAnsiTheme="minorHAnsi" w:cstheme="minorHAnsi"/>
                <w:sz w:val="18"/>
                <w:szCs w:val="18"/>
              </w:rPr>
              <w:t xml:space="preserve">. Verificar necessidade de revisitar os fluxos de atendimento para os eventos agudos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em saúde mental</w:t>
            </w:r>
          </w:p>
          <w:p w14:paraId="5BA5EB3C" w14:textId="77777777" w:rsidR="003F22F1" w:rsidRPr="00415A4D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73E4015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F7BC2">
              <w:rPr>
                <w:rFonts w:asciiTheme="minorHAnsi" w:hAnsiTheme="minorHAnsi" w:cstheme="minorHAnsi"/>
                <w:sz w:val="18"/>
                <w:szCs w:val="18"/>
              </w:rPr>
              <w:t xml:space="preserve">5. Apresentar os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instrumentos:</w:t>
            </w:r>
          </w:p>
          <w:p w14:paraId="7A2D0C97" w14:textId="77777777" w:rsidR="003F22F1" w:rsidRPr="00F2210C" w:rsidRDefault="003F22F1" w:rsidP="003F22F1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2210C">
              <w:rPr>
                <w:rFonts w:asciiTheme="minorHAnsi" w:hAnsiTheme="minorHAnsi" w:cstheme="minorHAnsi"/>
                <w:sz w:val="18"/>
                <w:szCs w:val="18"/>
              </w:rPr>
              <w:t>Fluxogramas para atendimento com classificação de risco em saúde mental</w:t>
            </w:r>
            <w:r w:rsidRPr="00F2210C"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  <w:t xml:space="preserve"> </w:t>
            </w:r>
          </w:p>
          <w:p w14:paraId="2D48E814" w14:textId="77777777" w:rsidR="003F22F1" w:rsidRPr="00F2210C" w:rsidRDefault="003F22F1" w:rsidP="003F22F1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2210C">
              <w:rPr>
                <w:rFonts w:asciiTheme="minorHAnsi" w:hAnsiTheme="minorHAnsi" w:cstheme="minorHAnsi"/>
                <w:sz w:val="18"/>
                <w:szCs w:val="18"/>
              </w:rPr>
              <w:t>Materiais e procedimentos para assistência às emergências em saúde mental na APS</w:t>
            </w:r>
          </w:p>
          <w:p w14:paraId="60FC1E68" w14:textId="77777777" w:rsidR="003F22F1" w:rsidRPr="00F2210C" w:rsidRDefault="003F22F1" w:rsidP="003F22F1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2210C">
              <w:rPr>
                <w:rFonts w:asciiTheme="minorHAnsi" w:hAnsiTheme="minorHAnsi" w:cstheme="minorHAnsi"/>
                <w:sz w:val="18"/>
                <w:szCs w:val="18"/>
              </w:rPr>
              <w:t>Instrumento para controle de medicamentos para urgência e emergência</w:t>
            </w:r>
          </w:p>
          <w:p w14:paraId="43275F23" w14:textId="77777777" w:rsidR="003F22F1" w:rsidRPr="00F2210C" w:rsidRDefault="003F22F1" w:rsidP="003F22F1">
            <w:pPr>
              <w:pStyle w:val="PargrafodaLista"/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2210C">
              <w:rPr>
                <w:rFonts w:asciiTheme="minorHAnsi" w:hAnsiTheme="minorHAnsi" w:cstheme="minorHAnsi"/>
                <w:sz w:val="18"/>
                <w:szCs w:val="18"/>
              </w:rPr>
              <w:t>Instrumento para controle das solicitações de transporte sanitário</w:t>
            </w:r>
          </w:p>
          <w:p w14:paraId="58799602" w14:textId="77777777" w:rsidR="003F22F1" w:rsidRPr="00D90037" w:rsidRDefault="003F22F1" w:rsidP="003F22F1">
            <w:pPr>
              <w:pStyle w:val="PargrafodaLista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83FD036" w14:textId="4B7CB1D4" w:rsidR="003F22F1" w:rsidRPr="00527C39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. Estabelecer ações</w:t>
            </w:r>
          </w:p>
        </w:tc>
        <w:tc>
          <w:tcPr>
            <w:tcW w:w="4820" w:type="dxa"/>
            <w:shd w:val="clear" w:color="auto" w:fill="FFFFFF" w:themeFill="background1"/>
          </w:tcPr>
          <w:p w14:paraId="09BEE976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5A4D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Apresentação PowerPoint® Padrão (Parte I) </w:t>
            </w:r>
          </w:p>
          <w:p w14:paraId="7C0F065E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7742E52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Podcast Saúde Mental e Prosa - Eventos Agudos em Saúde Mental</w:t>
            </w:r>
          </w:p>
          <w:p w14:paraId="6F21E876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2DFED8F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23349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Texto de apoio - Os macroprocessos de atenção aos eventos agudos</w:t>
            </w:r>
          </w:p>
          <w:p w14:paraId="72CD5BC7" w14:textId="77777777" w:rsidR="00267792" w:rsidRDefault="00267792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0" w:name="_Hlk132874894"/>
          </w:p>
          <w:p w14:paraId="63A92FA2" w14:textId="54F269B0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55D6">
              <w:rPr>
                <w:rFonts w:asciiTheme="minorHAnsi" w:hAnsiTheme="minorHAnsi" w:cstheme="minorHAnsi"/>
                <w:sz w:val="18"/>
                <w:szCs w:val="18"/>
              </w:rPr>
              <w:t>Fluxogramas para atendimento com classificação de risco em saúde mental</w:t>
            </w:r>
            <w:r w:rsidRPr="004155D6"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  <w:t xml:space="preserve"> </w:t>
            </w:r>
          </w:p>
          <w:p w14:paraId="6C954BE4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68D6C34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92E4C">
              <w:rPr>
                <w:rFonts w:asciiTheme="minorHAnsi" w:hAnsiTheme="minorHAnsi" w:cstheme="minorHAnsi"/>
                <w:sz w:val="18"/>
                <w:szCs w:val="18"/>
              </w:rPr>
              <w:t>Materiais e procedimentos para assistência à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Pr="00792E4C">
              <w:rPr>
                <w:rFonts w:asciiTheme="minorHAnsi" w:hAnsiTheme="minorHAnsi" w:cstheme="minorHAnsi"/>
                <w:sz w:val="18"/>
                <w:szCs w:val="18"/>
              </w:rPr>
              <w:t xml:space="preserve"> emergências em saúde mental na APS</w:t>
            </w:r>
          </w:p>
          <w:p w14:paraId="6A7CE2D3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416B3FC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92E4C">
              <w:rPr>
                <w:rFonts w:asciiTheme="minorHAnsi" w:hAnsiTheme="minorHAnsi" w:cstheme="minorHAnsi"/>
                <w:sz w:val="18"/>
                <w:szCs w:val="18"/>
              </w:rPr>
              <w:t>Instrumento para controle de medicamentos para urg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ê</w:t>
            </w:r>
            <w:r w:rsidRPr="00792E4C">
              <w:rPr>
                <w:rFonts w:asciiTheme="minorHAnsi" w:hAnsiTheme="minorHAnsi" w:cstheme="minorHAnsi"/>
                <w:sz w:val="18"/>
                <w:szCs w:val="18"/>
              </w:rPr>
              <w:t>ncia e emerg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ê</w:t>
            </w:r>
            <w:r w:rsidRPr="00792E4C">
              <w:rPr>
                <w:rFonts w:asciiTheme="minorHAnsi" w:hAnsiTheme="minorHAnsi" w:cstheme="minorHAnsi"/>
                <w:sz w:val="18"/>
                <w:szCs w:val="18"/>
              </w:rPr>
              <w:t>ncia</w:t>
            </w:r>
          </w:p>
          <w:p w14:paraId="0603A3A4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4A97CEE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92E4C">
              <w:rPr>
                <w:rFonts w:asciiTheme="minorHAnsi" w:hAnsiTheme="minorHAnsi" w:cstheme="minorHAnsi"/>
                <w:sz w:val="18"/>
                <w:szCs w:val="18"/>
              </w:rPr>
              <w:t>Instrumento para controle das solicitações de transporte sanitário</w:t>
            </w:r>
          </w:p>
          <w:bookmarkEnd w:id="0"/>
          <w:p w14:paraId="052A92B4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D4AA781" w14:textId="77777777" w:rsidR="003F22F1" w:rsidRPr="0059749B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59749B">
              <w:rPr>
                <w:rFonts w:asciiTheme="minorHAnsi" w:hAnsiTheme="minorHAnsi" w:cstheme="minorHAnsi"/>
                <w:sz w:val="18"/>
                <w:szCs w:val="18"/>
              </w:rPr>
              <w:t>Instrumento para análise do balanço do atendimento semanal (instrumento disparado na etapa 3.1)</w:t>
            </w:r>
          </w:p>
          <w:p w14:paraId="4408EED5" w14:textId="77777777" w:rsidR="003F22F1" w:rsidRPr="0059749B" w:rsidRDefault="003F22F1" w:rsidP="003F22F1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</w:pPr>
          </w:p>
          <w:p w14:paraId="25BF3B98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9749B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 xml:space="preserve">Instrumento para avaliar mapa de fluxo e ciclo de atendimento </w:t>
            </w:r>
            <w:r w:rsidRPr="0059749B">
              <w:rPr>
                <w:rFonts w:asciiTheme="minorHAnsi" w:hAnsiTheme="minorHAnsi" w:cstheme="minorHAnsi"/>
                <w:sz w:val="18"/>
                <w:szCs w:val="18"/>
              </w:rPr>
              <w:t>(instrumento disparado na etapa 3.1)</w:t>
            </w:r>
          </w:p>
          <w:p w14:paraId="345E045F" w14:textId="77777777" w:rsidR="003F22F1" w:rsidRPr="00415A4D" w:rsidRDefault="003F22F1" w:rsidP="003F22F1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</w:pPr>
          </w:p>
          <w:p w14:paraId="15DA754C" w14:textId="77777777" w:rsidR="003F22F1" w:rsidRPr="00415A4D" w:rsidRDefault="003F22F1" w:rsidP="003F22F1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415A4D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 xml:space="preserve">Plano de Ação – Unidade (versão e-Planifica) </w:t>
            </w:r>
          </w:p>
          <w:p w14:paraId="79F59147" w14:textId="77777777" w:rsidR="003F22F1" w:rsidRPr="00527C39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F22F1" w:rsidRPr="00527C39" w14:paraId="39FF28A2" w14:textId="77777777" w:rsidTr="00E460B7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31869C01" w14:textId="77777777" w:rsidR="003F22F1" w:rsidRPr="00527C39" w:rsidRDefault="003F22F1" w:rsidP="003F22F1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bookmarkStart w:id="1" w:name="_Hlk121329717"/>
          </w:p>
        </w:tc>
        <w:tc>
          <w:tcPr>
            <w:tcW w:w="2567" w:type="dxa"/>
            <w:shd w:val="clear" w:color="auto" w:fill="FFFFFF" w:themeFill="background1"/>
          </w:tcPr>
          <w:p w14:paraId="5820C226" w14:textId="77777777" w:rsidR="003F22F1" w:rsidRPr="00CD2FB8" w:rsidRDefault="003F22F1" w:rsidP="003F22F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A933F4">
              <w:rPr>
                <w:rFonts w:asciiTheme="minorHAnsi" w:hAnsiTheme="minorHAnsi" w:cstheme="minorHAnsi"/>
                <w:sz w:val="18"/>
                <w:szCs w:val="18"/>
              </w:rPr>
              <w:t xml:space="preserve">Atividade 6: </w:t>
            </w:r>
            <w:r w:rsidRPr="00A933F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A933F4">
              <w:rPr>
                <w:rFonts w:asciiTheme="minorHAnsi" w:hAnsiTheme="minorHAnsi" w:cstheme="minorHAnsi"/>
                <w:sz w:val="18"/>
                <w:szCs w:val="18"/>
              </w:rPr>
              <w:t xml:space="preserve"> Organização do acolhimento com classificação de risco e time de resposta rápida</w:t>
            </w:r>
          </w:p>
          <w:p w14:paraId="7BC51154" w14:textId="77777777" w:rsidR="003F22F1" w:rsidRPr="00CD2FB8" w:rsidRDefault="003F22F1" w:rsidP="003F22F1">
            <w:pPr>
              <w:jc w:val="both"/>
              <w:rPr>
                <w:rFonts w:asciiTheme="minorHAnsi" w:hAnsiTheme="minorHAnsi" w:cstheme="minorHAnsi"/>
              </w:rPr>
            </w:pPr>
          </w:p>
          <w:p w14:paraId="5236C870" w14:textId="77777777" w:rsidR="003F22F1" w:rsidRPr="00CD2FB8" w:rsidRDefault="003F22F1" w:rsidP="003F22F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CD2FB8">
              <w:rPr>
                <w:rFonts w:asciiTheme="minorHAnsi" w:hAnsiTheme="minorHAnsi" w:cstheme="minorHAnsi"/>
                <w:sz w:val="18"/>
                <w:szCs w:val="18"/>
              </w:rPr>
              <w:t>(Responsável: Tutor Unidade)</w:t>
            </w:r>
          </w:p>
          <w:p w14:paraId="1AB45385" w14:textId="77777777" w:rsidR="003F22F1" w:rsidRPr="00CD2FB8" w:rsidRDefault="003F22F1" w:rsidP="003F22F1">
            <w:pPr>
              <w:jc w:val="both"/>
              <w:rPr>
                <w:rFonts w:asciiTheme="minorHAnsi" w:hAnsiTheme="minorHAnsi" w:cstheme="minorHAnsi"/>
              </w:rPr>
            </w:pPr>
          </w:p>
          <w:p w14:paraId="08E15FBC" w14:textId="12F4DF33" w:rsidR="003F22F1" w:rsidRPr="00783020" w:rsidRDefault="003F22F1" w:rsidP="003F22F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CD2FB8">
              <w:rPr>
                <w:rFonts w:asciiTheme="minorHAnsi" w:hAnsiTheme="minorHAnsi" w:cstheme="minorHAnsi"/>
                <w:sz w:val="18"/>
                <w:szCs w:val="18"/>
              </w:rPr>
              <w:t xml:space="preserve">Tempo: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 horas</w:t>
            </w:r>
          </w:p>
        </w:tc>
        <w:tc>
          <w:tcPr>
            <w:tcW w:w="5290" w:type="dxa"/>
            <w:shd w:val="clear" w:color="auto" w:fill="FFFFFF" w:themeFill="background1"/>
          </w:tcPr>
          <w:p w14:paraId="02F6C093" w14:textId="77777777" w:rsidR="003F22F1" w:rsidRPr="00415A4D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5A4D">
              <w:rPr>
                <w:rFonts w:asciiTheme="minorHAnsi" w:hAnsiTheme="minorHAnsi" w:cstheme="minorHAnsi"/>
                <w:sz w:val="18"/>
                <w:szCs w:val="18"/>
              </w:rPr>
              <w:t xml:space="preserve">1. Discutir como está organizado o processo de acolhimento, relacionando aos achados identificados no giro na unidade da Atividade 4 </w:t>
            </w:r>
          </w:p>
          <w:p w14:paraId="4F466C31" w14:textId="77777777" w:rsidR="003F22F1" w:rsidRPr="00415A4D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BB174C2" w14:textId="77777777" w:rsidR="003F22F1" w:rsidRPr="00415A4D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Pr="00415A4D">
              <w:rPr>
                <w:rFonts w:asciiTheme="minorHAnsi" w:hAnsiTheme="minorHAnsi" w:cstheme="minorHAnsi"/>
                <w:sz w:val="18"/>
                <w:szCs w:val="18"/>
              </w:rPr>
              <w:t xml:space="preserve">. Planejar implantação ou necessidade de revisitar o processo de acolhimento, considerando: </w:t>
            </w:r>
          </w:p>
          <w:p w14:paraId="41D928F8" w14:textId="77777777" w:rsidR="003F22F1" w:rsidRPr="00415A4D" w:rsidRDefault="003F22F1" w:rsidP="003F22F1">
            <w:pPr>
              <w:numPr>
                <w:ilvl w:val="0"/>
                <w:numId w:val="9"/>
              </w:num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5A4D">
              <w:rPr>
                <w:rFonts w:asciiTheme="minorHAnsi" w:hAnsiTheme="minorHAnsi" w:cstheme="minorHAnsi"/>
                <w:sz w:val="18"/>
                <w:szCs w:val="18"/>
              </w:rPr>
              <w:t xml:space="preserve">Capacitação </w:t>
            </w:r>
          </w:p>
          <w:p w14:paraId="43057A8D" w14:textId="77777777" w:rsidR="003F22F1" w:rsidRPr="00415A4D" w:rsidRDefault="003F22F1" w:rsidP="003F22F1">
            <w:pPr>
              <w:numPr>
                <w:ilvl w:val="0"/>
                <w:numId w:val="9"/>
              </w:num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5A4D">
              <w:rPr>
                <w:rFonts w:asciiTheme="minorHAnsi" w:hAnsiTheme="minorHAnsi" w:cstheme="minorHAnsi"/>
                <w:sz w:val="18"/>
                <w:szCs w:val="18"/>
              </w:rPr>
              <w:t xml:space="preserve">Estrutura física, materiais, equipamentos e insumos </w:t>
            </w:r>
          </w:p>
          <w:p w14:paraId="443B3F80" w14:textId="77777777" w:rsidR="003F22F1" w:rsidRDefault="003F22F1" w:rsidP="003F22F1">
            <w:pPr>
              <w:numPr>
                <w:ilvl w:val="0"/>
                <w:numId w:val="9"/>
              </w:num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5A4D">
              <w:rPr>
                <w:rFonts w:asciiTheme="minorHAnsi" w:hAnsiTheme="minorHAnsi" w:cstheme="minorHAnsi"/>
                <w:sz w:val="18"/>
                <w:szCs w:val="18"/>
              </w:rPr>
              <w:t xml:space="preserve">Comunicação com a comunidade (controle social) </w:t>
            </w:r>
          </w:p>
          <w:p w14:paraId="2FFFE7E5" w14:textId="77777777" w:rsidR="003F22F1" w:rsidRDefault="003F22F1" w:rsidP="003F22F1">
            <w:p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770003B" w14:textId="77777777" w:rsidR="003F22F1" w:rsidRPr="00415A4D" w:rsidRDefault="003F22F1" w:rsidP="003F22F1">
            <w:p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3. </w:t>
            </w:r>
            <w:r w:rsidRPr="00415A4D">
              <w:rPr>
                <w:rFonts w:asciiTheme="minorHAnsi" w:hAnsiTheme="minorHAnsi" w:cstheme="minorHAnsi"/>
                <w:sz w:val="18"/>
                <w:szCs w:val="18"/>
              </w:rPr>
              <w:t xml:space="preserve">  Planejar implantação ou necessidade de revisitar o processo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do Time de Resposta Rápida</w:t>
            </w:r>
          </w:p>
          <w:p w14:paraId="6EC58836" w14:textId="77777777" w:rsidR="003F22F1" w:rsidRPr="00415A4D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9787D56" w14:textId="2B0762F9" w:rsidR="003F22F1" w:rsidRPr="00783020" w:rsidRDefault="003F22F1" w:rsidP="003F22F1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5A4D">
              <w:rPr>
                <w:rFonts w:asciiTheme="minorHAnsi" w:hAnsiTheme="minorHAnsi" w:cstheme="minorHAnsi"/>
                <w:sz w:val="18"/>
                <w:szCs w:val="18"/>
              </w:rPr>
              <w:t xml:space="preserve">4. Estabelecer as ações  </w:t>
            </w:r>
          </w:p>
        </w:tc>
        <w:tc>
          <w:tcPr>
            <w:tcW w:w="4820" w:type="dxa"/>
            <w:shd w:val="clear" w:color="auto" w:fill="FFFFFF" w:themeFill="background1"/>
          </w:tcPr>
          <w:p w14:paraId="556CBEE6" w14:textId="77777777" w:rsidR="003F22F1" w:rsidRPr="00CD2FB8" w:rsidRDefault="003F22F1" w:rsidP="003F22F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D2FB8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Apresentação PowerPoint® Padrão (Parte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II</w:t>
            </w:r>
            <w:r w:rsidRPr="00CD2FB8">
              <w:rPr>
                <w:rFonts w:asciiTheme="minorHAnsi" w:hAnsiTheme="minorHAnsi" w:cstheme="minorHAnsi"/>
                <w:sz w:val="18"/>
                <w:szCs w:val="18"/>
              </w:rPr>
              <w:t>) </w:t>
            </w:r>
          </w:p>
          <w:p w14:paraId="47E47298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20D006C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23349">
              <w:rPr>
                <w:rFonts w:asciiTheme="minorHAnsi" w:hAnsiTheme="minorHAnsi" w:cstheme="minorHAnsi"/>
                <w:sz w:val="18"/>
                <w:szCs w:val="18"/>
              </w:rPr>
              <w:t>Texto de apoio - Os macroprocessos de atenção aos eventos agudos</w:t>
            </w:r>
          </w:p>
          <w:p w14:paraId="67D5E27C" w14:textId="77777777" w:rsidR="003F22F1" w:rsidRPr="00415A4D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35E922E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2" w:name="_Hlk127967960"/>
            <w:r w:rsidRPr="00B807AD">
              <w:rPr>
                <w:rFonts w:asciiTheme="minorHAnsi" w:hAnsiTheme="minorHAnsi" w:cstheme="minorHAnsi"/>
                <w:sz w:val="18"/>
                <w:szCs w:val="18"/>
              </w:rPr>
              <w:t xml:space="preserve">Instrumento para implantação do acolhimento com classificação de risco em SM </w:t>
            </w:r>
          </w:p>
          <w:p w14:paraId="2E1AAE1A" w14:textId="77777777" w:rsidR="003F22F1" w:rsidRPr="007F7BC2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095E88C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F7BC2">
              <w:rPr>
                <w:rFonts w:asciiTheme="minorHAnsi" w:hAnsiTheme="minorHAnsi" w:cstheme="minorHAnsi"/>
                <w:sz w:val="18"/>
                <w:szCs w:val="18"/>
              </w:rPr>
              <w:t>Ficha de atendimento de classificação de risco</w:t>
            </w:r>
          </w:p>
          <w:p w14:paraId="2207192E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55DB6C8" w14:textId="77777777" w:rsidR="003F22F1" w:rsidRPr="007F7BC2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807AD">
              <w:rPr>
                <w:rFonts w:asciiTheme="minorHAnsi" w:hAnsiTheme="minorHAnsi" w:cstheme="minorHAnsi"/>
                <w:sz w:val="18"/>
                <w:szCs w:val="18"/>
              </w:rPr>
              <w:t>Orientação para implantação do time de resposta rápida</w:t>
            </w:r>
          </w:p>
          <w:p w14:paraId="7739CB8D" w14:textId="77777777" w:rsidR="003F22F1" w:rsidRPr="007F7BC2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F42E990" w14:textId="77777777" w:rsidR="003F22F1" w:rsidRPr="007F7BC2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F7BC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Cadernos de Atenção Básica, número 28, volume I</w:t>
            </w:r>
          </w:p>
          <w:p w14:paraId="45073791" w14:textId="77777777" w:rsidR="003F22F1" w:rsidRPr="007F7BC2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0EB9210" w14:textId="77777777" w:rsidR="003F22F1" w:rsidRPr="00415A4D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F7BC2">
              <w:rPr>
                <w:rFonts w:asciiTheme="minorHAnsi" w:hAnsiTheme="minorHAnsi" w:cstheme="minorHAnsi"/>
                <w:sz w:val="18"/>
                <w:szCs w:val="18"/>
              </w:rPr>
              <w:t>Cadernos de Atenção Básica, número 28, volume II</w:t>
            </w:r>
            <w:r w:rsidRPr="00415A4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bookmarkEnd w:id="2"/>
          <w:p w14:paraId="284F483B" w14:textId="77777777" w:rsidR="003F22F1" w:rsidRPr="00CD2FB8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492BFCD" w14:textId="77777777" w:rsidR="003F22F1" w:rsidRDefault="003F22F1" w:rsidP="003F22F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D2FB8"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Unidade (versão e-Planifica) </w:t>
            </w:r>
          </w:p>
          <w:p w14:paraId="0CD4D013" w14:textId="77777777" w:rsidR="003F22F1" w:rsidRPr="00CD2FB8" w:rsidRDefault="003F22F1" w:rsidP="003F22F1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</w:p>
          <w:p w14:paraId="0096F344" w14:textId="77777777" w:rsidR="003F22F1" w:rsidRPr="00527C39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bookmarkEnd w:id="1"/>
      <w:tr w:rsidR="003F22F1" w:rsidRPr="00527C39" w14:paraId="7582EA13" w14:textId="77777777" w:rsidTr="00E460B7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0CC699C9" w14:textId="77777777" w:rsidR="003F22F1" w:rsidRPr="00527C39" w:rsidRDefault="003F22F1" w:rsidP="003F22F1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12A3C3BB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US"/>
              </w:rPr>
              <w:t xml:space="preserve">Atividade 7: 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  <w:t xml:space="preserve"> Pactuar o período de dispersão e o monitoramento do processo de tutoria</w:t>
            </w:r>
          </w:p>
          <w:p w14:paraId="2F989F52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</w:p>
          <w:p w14:paraId="0D24E415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  <w:t xml:space="preserve">(Responsável: Tutor unidade) </w:t>
            </w:r>
          </w:p>
          <w:p w14:paraId="5B4EC48E" w14:textId="77777777" w:rsidR="003F22F1" w:rsidRDefault="003F22F1" w:rsidP="003F22F1">
            <w:pPr>
              <w:rPr>
                <w:rFonts w:asciiTheme="minorHAnsi" w:hAnsiTheme="minorHAnsi" w:cstheme="minorBidi"/>
                <w:color w:val="000000" w:themeColor="text1"/>
                <w:sz w:val="18"/>
                <w:szCs w:val="18"/>
                <w:lang w:eastAsia="en-US"/>
              </w:rPr>
            </w:pPr>
          </w:p>
          <w:p w14:paraId="5D18D204" w14:textId="77D76E00" w:rsidR="003F22F1" w:rsidRPr="00527C39" w:rsidRDefault="003F22F1" w:rsidP="003F22F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18"/>
                <w:szCs w:val="18"/>
                <w:lang w:eastAsia="en-US"/>
              </w:rPr>
              <w:t>Tempo: 30 minutos</w:t>
            </w:r>
          </w:p>
        </w:tc>
        <w:tc>
          <w:tcPr>
            <w:tcW w:w="5290" w:type="dxa"/>
            <w:shd w:val="clear" w:color="auto" w:fill="FFFFFF" w:themeFill="background1"/>
          </w:tcPr>
          <w:p w14:paraId="1EA3DDDA" w14:textId="154E971E" w:rsidR="003F22F1" w:rsidRPr="00B56AAA" w:rsidRDefault="003F22F1" w:rsidP="003F22F1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251DF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  <w:t xml:space="preserve">. </w:t>
            </w: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Estabelecer planejamento para a realização do curso</w:t>
            </w:r>
            <w:r w:rsidR="0075792B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75792B" w:rsidRPr="0075792B">
              <w:rPr>
                <w:rFonts w:asciiTheme="minorHAnsi" w:hAnsiTheme="minorHAnsi" w:cstheme="minorHAnsi"/>
                <w:sz w:val="18"/>
                <w:szCs w:val="18"/>
              </w:rPr>
              <w:t>de</w:t>
            </w:r>
            <w:r w:rsidRPr="0075792B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75792B" w:rsidRPr="0075792B">
              <w:rPr>
                <w:rFonts w:asciiTheme="minorHAnsi" w:hAnsiTheme="minorHAnsi" w:cstheme="minorHAnsi"/>
                <w:sz w:val="18"/>
                <w:szCs w:val="18"/>
              </w:rPr>
              <w:t>pr</w:t>
            </w:r>
            <w:r w:rsidRPr="0075792B">
              <w:rPr>
                <w:rFonts w:asciiTheme="minorHAnsi" w:hAnsiTheme="minorHAnsi" w:cstheme="minorHAnsi"/>
                <w:sz w:val="18"/>
                <w:szCs w:val="18"/>
              </w:rPr>
              <w:t>evenção a</w:t>
            </w:r>
            <w:r w:rsidR="0075792B" w:rsidRPr="0075792B">
              <w:rPr>
                <w:rFonts w:asciiTheme="minorHAnsi" w:hAnsiTheme="minorHAnsi" w:cstheme="minorHAnsi"/>
                <w:sz w:val="18"/>
                <w:szCs w:val="18"/>
              </w:rPr>
              <w:t xml:space="preserve"> autoagressão e </w:t>
            </w:r>
            <w:r w:rsidRPr="0075792B">
              <w:rPr>
                <w:rFonts w:asciiTheme="minorHAnsi" w:hAnsiTheme="minorHAnsi" w:cstheme="minorHAnsi"/>
                <w:sz w:val="18"/>
                <w:szCs w:val="18"/>
              </w:rPr>
              <w:t>suicídio</w:t>
            </w:r>
          </w:p>
          <w:p w14:paraId="0F82C4BF" w14:textId="77777777" w:rsidR="003F22F1" w:rsidRPr="00B56AAA" w:rsidRDefault="003F22F1" w:rsidP="003F22F1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26C290FB" w14:textId="77777777" w:rsidR="003F22F1" w:rsidRPr="00B56AAA" w:rsidRDefault="003F22F1" w:rsidP="003F22F1">
            <w:pPr>
              <w:ind w:left="2520" w:hanging="252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2. Pontos de atenção:</w:t>
            </w:r>
          </w:p>
          <w:p w14:paraId="1140AC80" w14:textId="77777777" w:rsidR="003F22F1" w:rsidRDefault="003F22F1" w:rsidP="003F22F1">
            <w:pPr>
              <w:pStyle w:val="PargrafodaLista"/>
              <w:numPr>
                <w:ilvl w:val="0"/>
                <w:numId w:val="10"/>
              </w:numPr>
              <w:ind w:left="65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Reforçar a importância de horários para a reunião da equipe.</w:t>
            </w:r>
          </w:p>
          <w:p w14:paraId="792670A1" w14:textId="77777777" w:rsidR="003F22F1" w:rsidRPr="00220017" w:rsidRDefault="003F22F1" w:rsidP="003F22F1">
            <w:pPr>
              <w:pStyle w:val="PargrafodaLista"/>
              <w:numPr>
                <w:ilvl w:val="0"/>
                <w:numId w:val="10"/>
              </w:numPr>
              <w:ind w:left="65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Reforçar a importância de horários protegidos para que a equipe realize as ações planejadas, com apoio do tutor.</w:t>
            </w:r>
          </w:p>
          <w:p w14:paraId="52BBD14A" w14:textId="77777777" w:rsidR="003F22F1" w:rsidRPr="00251DF0" w:rsidRDefault="003F22F1" w:rsidP="003F22F1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</w:pPr>
          </w:p>
          <w:p w14:paraId="122759CC" w14:textId="77777777" w:rsidR="003F22F1" w:rsidRPr="00251DF0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FFFFFF" w:themeFill="background1"/>
          </w:tcPr>
          <w:p w14:paraId="09F4A761" w14:textId="7A89202B" w:rsidR="0075792B" w:rsidRPr="00B56AAA" w:rsidRDefault="003F22F1" w:rsidP="0075792B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75792B">
              <w:rPr>
                <w:rFonts w:asciiTheme="minorHAnsi" w:hAnsiTheme="minorHAnsi" w:cstheme="minorHAnsi"/>
                <w:sz w:val="18"/>
                <w:szCs w:val="18"/>
              </w:rPr>
              <w:t>Curso</w:t>
            </w:r>
            <w:r w:rsidR="0075792B" w:rsidRPr="0075792B">
              <w:rPr>
                <w:rFonts w:asciiTheme="minorHAnsi" w:hAnsiTheme="minorHAnsi" w:cstheme="minorHAnsi"/>
                <w:sz w:val="18"/>
                <w:szCs w:val="18"/>
              </w:rPr>
              <w:t xml:space="preserve"> de </w:t>
            </w:r>
            <w:r w:rsidR="0075792B" w:rsidRPr="0075792B">
              <w:rPr>
                <w:rFonts w:asciiTheme="minorHAnsi" w:hAnsiTheme="minorHAnsi" w:cstheme="minorHAnsi"/>
                <w:sz w:val="18"/>
                <w:szCs w:val="18"/>
              </w:rPr>
              <w:t>prevenção a autoagressão e suicídio</w:t>
            </w:r>
          </w:p>
          <w:p w14:paraId="0FA343D9" w14:textId="09C5DF2D" w:rsidR="003F22F1" w:rsidRPr="00B56AAA" w:rsidRDefault="003F22F1" w:rsidP="003F22F1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056E8293" w14:textId="77777777" w:rsidR="003F22F1" w:rsidRDefault="003F22F1" w:rsidP="003F22F1">
            <w:pPr>
              <w:jc w:val="both"/>
              <w:rPr>
                <w:rFonts w:asciiTheme="minorHAnsi" w:hAnsiTheme="minorHAnsi" w:cstheme="minorBidi"/>
                <w:sz w:val="18"/>
                <w:szCs w:val="18"/>
                <w:lang w:eastAsia="en-US"/>
              </w:rPr>
            </w:pPr>
          </w:p>
          <w:p w14:paraId="300CC8DF" w14:textId="7B93F15A" w:rsidR="003F22F1" w:rsidRPr="00527C39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F93905">
              <w:rPr>
                <w:rFonts w:asciiTheme="minorHAnsi" w:hAnsiTheme="minorHAnsi" w:cstheme="minorBidi"/>
                <w:sz w:val="18"/>
                <w:szCs w:val="18"/>
                <w:lang w:eastAsia="en-US"/>
              </w:rPr>
              <w:t>Plano de Ação – Unidade (versão e-Planifica)</w:t>
            </w:r>
          </w:p>
        </w:tc>
      </w:tr>
      <w:tr w:rsidR="003F22F1" w:rsidRPr="00527C39" w14:paraId="606F743A" w14:textId="77777777" w:rsidTr="00E460B7">
        <w:trPr>
          <w:trHeight w:val="206"/>
        </w:trPr>
        <w:tc>
          <w:tcPr>
            <w:tcW w:w="1352" w:type="dxa"/>
            <w:vMerge/>
            <w:shd w:val="clear" w:color="auto" w:fill="FFFFFF" w:themeFill="background1"/>
          </w:tcPr>
          <w:p w14:paraId="3A5ADDA7" w14:textId="77777777" w:rsidR="003F22F1" w:rsidRPr="00527C39" w:rsidRDefault="003F22F1" w:rsidP="003F22F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677" w:type="dxa"/>
            <w:gridSpan w:val="3"/>
            <w:shd w:val="clear" w:color="auto" w:fill="872723"/>
          </w:tcPr>
          <w:p w14:paraId="4AF62828" w14:textId="77777777" w:rsidR="003F22F1" w:rsidRPr="00083517" w:rsidRDefault="003F22F1" w:rsidP="003F22F1">
            <w:pPr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D124EF">
              <w:rPr>
                <w:rFonts w:asciiTheme="minorHAnsi" w:hAnsiTheme="minorHAnsi" w:cstheme="minorHAnsi"/>
                <w:b/>
                <w:color w:val="FFFFFF"/>
                <w:sz w:val="20"/>
                <w:szCs w:val="18"/>
              </w:rPr>
              <w:t>Plano de Ação (versão e-Planifica)</w:t>
            </w:r>
          </w:p>
        </w:tc>
      </w:tr>
      <w:tr w:rsidR="003F22F1" w:rsidRPr="00527C39" w14:paraId="40706AB3" w14:textId="77777777" w:rsidTr="00E460B7">
        <w:trPr>
          <w:trHeight w:val="285"/>
        </w:trPr>
        <w:tc>
          <w:tcPr>
            <w:tcW w:w="1352" w:type="dxa"/>
            <w:vMerge/>
            <w:shd w:val="clear" w:color="auto" w:fill="FFFFFF" w:themeFill="background1"/>
          </w:tcPr>
          <w:p w14:paraId="2ECAABEA" w14:textId="77777777" w:rsidR="003F22F1" w:rsidRPr="00527C39" w:rsidRDefault="003F22F1" w:rsidP="003F22F1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677" w:type="dxa"/>
            <w:gridSpan w:val="3"/>
            <w:shd w:val="clear" w:color="auto" w:fill="FFFFFF" w:themeFill="background1"/>
            <w:vAlign w:val="center"/>
          </w:tcPr>
          <w:p w14:paraId="3031F77E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Todas as ações definidas para o Plano de Ação devem ser registradas no e-Planifica. Como contingência para indisponibilidade da plataforma ou conexão à internet, realize o registro na planilha. Abaixo, veja a descrição dos itens para elaboração do plano de ação:</w:t>
            </w:r>
          </w:p>
          <w:p w14:paraId="2AE7260B" w14:textId="77777777" w:rsidR="003F22F1" w:rsidRPr="00885E65" w:rsidRDefault="003F22F1" w:rsidP="003F22F1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 quê (Ação): Descrever a ação que será realizada. Utilizar o verbo no infinitivo (Ex.: Apresentar).</w:t>
            </w:r>
          </w:p>
          <w:p w14:paraId="00AB332A" w14:textId="77777777" w:rsidR="003F22F1" w:rsidRPr="00885E65" w:rsidRDefault="003F22F1" w:rsidP="003F22F1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Como: Descrever o como será realizada a ação que foi citada no campo “O quê”.</w:t>
            </w:r>
          </w:p>
          <w:p w14:paraId="42D68A74" w14:textId="77777777" w:rsidR="003F22F1" w:rsidRPr="00885E65" w:rsidRDefault="003F22F1" w:rsidP="003F22F1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Quem (Responsável): Definir o responsável pela ação. Deve ser incluído o nome do responsável neste campo.</w:t>
            </w:r>
          </w:p>
          <w:p w14:paraId="3B8A66D3" w14:textId="77777777" w:rsidR="003F22F1" w:rsidRPr="00885E65" w:rsidRDefault="003F22F1" w:rsidP="003F22F1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Participantes: Definir os participantes que irão apoiar a execução desta atividade junto ao responsável definido. </w:t>
            </w:r>
          </w:p>
          <w:p w14:paraId="37E2485E" w14:textId="77777777" w:rsidR="003F22F1" w:rsidRPr="003F22F1" w:rsidRDefault="003F22F1" w:rsidP="003F22F1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Data limite para conclusão: Definir uma data para a conclusão desta ação.</w:t>
            </w:r>
          </w:p>
          <w:p w14:paraId="184C4143" w14:textId="16F10890" w:rsidR="003F22F1" w:rsidRPr="00527C39" w:rsidRDefault="003F22F1" w:rsidP="003F22F1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7D6D9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Recursos/ Observações: Citar os materiais que serão utilizados para apoiar a execução desta ação (Ex.: apresentação, formulário, documento...). Aqui também pode ser inserida alguma observação. (Ex.: Aguarda definição da agenda com os RTs para início da atividade).</w:t>
            </w:r>
          </w:p>
        </w:tc>
      </w:tr>
      <w:tr w:rsidR="003F22F1" w:rsidRPr="00527C39" w14:paraId="0A56D8CC" w14:textId="77777777" w:rsidTr="00E460B7">
        <w:trPr>
          <w:trHeight w:val="285"/>
        </w:trPr>
        <w:tc>
          <w:tcPr>
            <w:tcW w:w="14029" w:type="dxa"/>
            <w:gridSpan w:val="4"/>
            <w:shd w:val="clear" w:color="auto" w:fill="872723"/>
          </w:tcPr>
          <w:p w14:paraId="33BA3A2E" w14:textId="77777777" w:rsidR="003F22F1" w:rsidRPr="00527C39" w:rsidRDefault="003F22F1" w:rsidP="003F22F1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083517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Fazer (D)</w:t>
            </w:r>
          </w:p>
        </w:tc>
      </w:tr>
      <w:tr w:rsidR="003F22F1" w:rsidRPr="00527C39" w14:paraId="6859D766" w14:textId="77777777" w:rsidTr="00E460B7">
        <w:trPr>
          <w:trHeight w:val="285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40C7B4AB" w14:textId="77777777" w:rsidR="003F22F1" w:rsidRPr="00527C39" w:rsidRDefault="003F22F1" w:rsidP="003F22F1">
            <w:pPr>
              <w:spacing w:after="240"/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527C39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D</w:t>
            </w:r>
          </w:p>
          <w:p w14:paraId="486AE48E" w14:textId="77777777" w:rsidR="003F22F1" w:rsidRPr="00527C39" w:rsidRDefault="003F22F1" w:rsidP="003F22F1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527C39">
              <w:rPr>
                <w:rFonts w:asciiTheme="minorHAnsi" w:hAnsiTheme="minorHAnsi" w:cstheme="minorHAnsi"/>
                <w:b/>
                <w:noProof/>
                <w:szCs w:val="18"/>
              </w:rPr>
              <w:lastRenderedPageBreak/>
              <w:drawing>
                <wp:inline distT="0" distB="0" distL="0" distR="0" wp14:anchorId="69DD4B28" wp14:editId="69993604">
                  <wp:extent cx="612000" cy="612000"/>
                  <wp:effectExtent l="0" t="0" r="0" b="0"/>
                  <wp:docPr id="25" name="Imagem 25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2-faz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7" w:type="dxa"/>
            <w:gridSpan w:val="3"/>
            <w:shd w:val="clear" w:color="auto" w:fill="FFFFFF" w:themeFill="background1"/>
          </w:tcPr>
          <w:p w14:paraId="47CEECA8" w14:textId="77777777" w:rsidR="003F22F1" w:rsidRPr="00527C39" w:rsidRDefault="003F22F1" w:rsidP="003F22F1">
            <w:pPr>
              <w:rPr>
                <w:rFonts w:asciiTheme="minorHAnsi" w:eastAsia="Calibr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lastRenderedPageBreak/>
              <w:t xml:space="preserve">                                                                                                        </w:t>
            </w: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Atividades de Dispersão</w:t>
            </w:r>
          </w:p>
        </w:tc>
      </w:tr>
      <w:tr w:rsidR="003F22F1" w:rsidRPr="00527C39" w14:paraId="3A8AA2DD" w14:textId="77777777" w:rsidTr="00E460B7">
        <w:trPr>
          <w:trHeight w:val="720"/>
        </w:trPr>
        <w:tc>
          <w:tcPr>
            <w:tcW w:w="1352" w:type="dxa"/>
            <w:vMerge/>
            <w:shd w:val="clear" w:color="auto" w:fill="FFFFFF" w:themeFill="background1"/>
          </w:tcPr>
          <w:p w14:paraId="59A9533F" w14:textId="77777777" w:rsidR="003F22F1" w:rsidRPr="00527C39" w:rsidRDefault="003F22F1" w:rsidP="003F22F1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</w:p>
        </w:tc>
        <w:tc>
          <w:tcPr>
            <w:tcW w:w="12677" w:type="dxa"/>
            <w:gridSpan w:val="3"/>
            <w:shd w:val="clear" w:color="auto" w:fill="FFFFFF" w:themeFill="background1"/>
          </w:tcPr>
          <w:p w14:paraId="4FEB8701" w14:textId="77777777" w:rsidR="003F22F1" w:rsidRDefault="003F22F1" w:rsidP="003F22F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55EED">
              <w:rPr>
                <w:rFonts w:asciiTheme="minorHAnsi" w:hAnsiTheme="minorHAnsi" w:cstheme="minorHAnsi"/>
                <w:sz w:val="18"/>
                <w:szCs w:val="18"/>
              </w:rPr>
              <w:t xml:space="preserve">Este é o momento de executar “colocar em prática” as ações definidas na oficina tutorial. Vale lembrar que, as ações definidas, devem apoiar todo o planejamento e que durante a execução, essas ações podem ser revistas e alteradas. É também durante a dispersão que o tutor deve apoiar a equipe e monitorar os processos disparados, executando o famoso “fazer junto”. </w:t>
            </w:r>
          </w:p>
          <w:p w14:paraId="19A71984" w14:textId="77777777" w:rsidR="003F22F1" w:rsidRPr="00527C39" w:rsidRDefault="003F22F1" w:rsidP="003F22F1">
            <w:pPr>
              <w:rPr>
                <w:rFonts w:asciiTheme="minorHAnsi" w:eastAsia="Calibri" w:hAnsiTheme="minorHAnsi" w:cstheme="minorHAnsi"/>
                <w:b/>
                <w:bCs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lastRenderedPageBreak/>
              <w:t>A equipe possui autonomia para executar as atividades de dispersão em dias distintos, de acordo com a disponibilidade dos profissionais, sem comprometer a rotina da Unidade de Saúde.</w:t>
            </w:r>
          </w:p>
        </w:tc>
      </w:tr>
    </w:tbl>
    <w:p w14:paraId="31E214C9" w14:textId="5A9A7223" w:rsidR="00F96382" w:rsidRPr="003F22F1" w:rsidRDefault="00F96382" w:rsidP="00F96382">
      <w:pPr>
        <w:rPr>
          <w:rFonts w:asciiTheme="minorHAnsi" w:hAnsiTheme="minorHAnsi" w:cstheme="minorHAnsi"/>
        </w:rPr>
      </w:pPr>
    </w:p>
    <w:sectPr w:rsidR="00F96382" w:rsidRPr="003F22F1" w:rsidSect="00EB7C28">
      <w:headerReference w:type="even" r:id="rId12"/>
      <w:headerReference w:type="default" r:id="rId13"/>
      <w:headerReference w:type="first" r:id="rId14"/>
      <w:pgSz w:w="16838" w:h="11906" w:orient="landscape" w:code="9"/>
      <w:pgMar w:top="2694" w:right="1134" w:bottom="1134" w:left="1134" w:header="11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08C5F" w14:textId="77777777" w:rsidR="00D73FDC" w:rsidRDefault="00D73FDC" w:rsidP="00F96382">
      <w:r>
        <w:separator/>
      </w:r>
    </w:p>
  </w:endnote>
  <w:endnote w:type="continuationSeparator" w:id="0">
    <w:p w14:paraId="201A81F1" w14:textId="77777777" w:rsidR="00D73FDC" w:rsidRDefault="00D73FDC" w:rsidP="00F9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3E490" w14:textId="77777777" w:rsidR="00D73FDC" w:rsidRDefault="00D73FDC" w:rsidP="00F96382">
      <w:r>
        <w:separator/>
      </w:r>
    </w:p>
  </w:footnote>
  <w:footnote w:type="continuationSeparator" w:id="0">
    <w:p w14:paraId="5AAA9970" w14:textId="77777777" w:rsidR="00D73FDC" w:rsidRDefault="00D73FDC" w:rsidP="00F96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0185B" w14:textId="77777777" w:rsidR="00F96382" w:rsidRDefault="0075792B">
    <w:pPr>
      <w:pStyle w:val="Cabealho"/>
    </w:pPr>
    <w:r>
      <w:rPr>
        <w:noProof/>
      </w:rPr>
      <w:pict w14:anchorId="657765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80751" o:spid="_x0000_s2065" type="#_x0000_t75" style="position:absolute;margin-left:0;margin-top:0;width:841.7pt;height:595.2pt;z-index:-251657216;mso-position-horizontal:center;mso-position-horizontal-relative:margin;mso-position-vertical:center;mso-position-vertical-relative:margin" o:allowincell="f">
          <v:imagedata r:id="rId1" o:title="Template Matrizes_SM na APS_Etapa 4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41340" w14:textId="2FA79828" w:rsidR="00F96382" w:rsidRDefault="0075792B">
    <w:pPr>
      <w:pStyle w:val="Cabealho"/>
    </w:pPr>
    <w:r>
      <w:rPr>
        <w:noProof/>
      </w:rPr>
      <w:pict w14:anchorId="5C10B3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523330" o:spid="_x0000_s2067" type="#_x0000_t75" style="position:absolute;margin-left:-55.85pt;margin-top:-134.7pt;width:841.7pt;height:595.2pt;z-index:-251656192;mso-position-horizontal-relative:margin;mso-position-vertical-relative:margin" o:allowincell="f">
          <v:imagedata r:id="rId1" o:title="Template Matrizes_SM na APS_Etapa 4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ED87A" w14:textId="77777777" w:rsidR="00F96382" w:rsidRDefault="0075792B">
    <w:pPr>
      <w:pStyle w:val="Cabealho"/>
    </w:pPr>
    <w:r>
      <w:rPr>
        <w:noProof/>
      </w:rPr>
      <w:pict w14:anchorId="362730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80750" o:spid="_x0000_s2064" type="#_x0000_t75" style="position:absolute;margin-left:0;margin-top:0;width:841.7pt;height:595.2pt;z-index:-251658240;mso-position-horizontal:center;mso-position-horizontal-relative:margin;mso-position-vertical:center;mso-position-vertical-relative:margin" o:allowincell="f">
          <v:imagedata r:id="rId1" o:title="Template Matrizes_SM na APS_Etapa 4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62F5A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635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A481211"/>
    <w:multiLevelType w:val="hybridMultilevel"/>
    <w:tmpl w:val="4262F66C"/>
    <w:lvl w:ilvl="0" w:tplc="D690E5B8">
      <w:start w:val="2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A12C6"/>
    <w:multiLevelType w:val="hybridMultilevel"/>
    <w:tmpl w:val="B596D2B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623D89"/>
    <w:multiLevelType w:val="hybridMultilevel"/>
    <w:tmpl w:val="D32AA7F6"/>
    <w:lvl w:ilvl="0" w:tplc="0416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" w15:restartNumberingAfterBreak="0">
    <w:nsid w:val="17F42738"/>
    <w:multiLevelType w:val="hybridMultilevel"/>
    <w:tmpl w:val="B63CA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E532C"/>
    <w:multiLevelType w:val="hybridMultilevel"/>
    <w:tmpl w:val="17D6CD0A"/>
    <w:lvl w:ilvl="0" w:tplc="0416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 w15:restartNumberingAfterBreak="0">
    <w:nsid w:val="22886EB0"/>
    <w:multiLevelType w:val="hybridMultilevel"/>
    <w:tmpl w:val="DCB6C410"/>
    <w:lvl w:ilvl="0" w:tplc="0416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5C6227"/>
    <w:multiLevelType w:val="hybridMultilevel"/>
    <w:tmpl w:val="B4665562"/>
    <w:lvl w:ilvl="0" w:tplc="07940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801A7C"/>
    <w:multiLevelType w:val="hybridMultilevel"/>
    <w:tmpl w:val="7C82F1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F43B97"/>
    <w:multiLevelType w:val="hybridMultilevel"/>
    <w:tmpl w:val="B1664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43838"/>
    <w:multiLevelType w:val="hybridMultilevel"/>
    <w:tmpl w:val="407E9C72"/>
    <w:lvl w:ilvl="0" w:tplc="0416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11" w15:restartNumberingAfterBreak="0">
    <w:nsid w:val="59C7749A"/>
    <w:multiLevelType w:val="hybridMultilevel"/>
    <w:tmpl w:val="9A44BF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4B6467"/>
    <w:multiLevelType w:val="hybridMultilevel"/>
    <w:tmpl w:val="91A614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08497D"/>
    <w:multiLevelType w:val="hybridMultilevel"/>
    <w:tmpl w:val="B37AC262"/>
    <w:lvl w:ilvl="0" w:tplc="B114FC6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9A2AB8"/>
    <w:multiLevelType w:val="multilevel"/>
    <w:tmpl w:val="079EA4D6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15" w15:restartNumberingAfterBreak="0">
    <w:nsid w:val="765B4583"/>
    <w:multiLevelType w:val="hybridMultilevel"/>
    <w:tmpl w:val="C9BA70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2"/>
  </w:num>
  <w:num w:numId="5">
    <w:abstractNumId w:val="14"/>
  </w:num>
  <w:num w:numId="6">
    <w:abstractNumId w:val="6"/>
  </w:num>
  <w:num w:numId="7">
    <w:abstractNumId w:val="0"/>
  </w:num>
  <w:num w:numId="8">
    <w:abstractNumId w:val="5"/>
  </w:num>
  <w:num w:numId="9">
    <w:abstractNumId w:val="9"/>
  </w:num>
  <w:num w:numId="10">
    <w:abstractNumId w:val="10"/>
  </w:num>
  <w:num w:numId="11">
    <w:abstractNumId w:val="1"/>
  </w:num>
  <w:num w:numId="12">
    <w:abstractNumId w:val="3"/>
  </w:num>
  <w:num w:numId="13">
    <w:abstractNumId w:val="12"/>
  </w:num>
  <w:num w:numId="14">
    <w:abstractNumId w:val="8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382"/>
    <w:rsid w:val="00010424"/>
    <w:rsid w:val="00023430"/>
    <w:rsid w:val="00075679"/>
    <w:rsid w:val="000A757E"/>
    <w:rsid w:val="000B0225"/>
    <w:rsid w:val="00123349"/>
    <w:rsid w:val="001C481F"/>
    <w:rsid w:val="001D2B24"/>
    <w:rsid w:val="001F4F56"/>
    <w:rsid w:val="00220017"/>
    <w:rsid w:val="00267792"/>
    <w:rsid w:val="002A25BA"/>
    <w:rsid w:val="002C4BC7"/>
    <w:rsid w:val="002D3200"/>
    <w:rsid w:val="0032228A"/>
    <w:rsid w:val="0032695E"/>
    <w:rsid w:val="003306D4"/>
    <w:rsid w:val="00393873"/>
    <w:rsid w:val="00395D12"/>
    <w:rsid w:val="003E418A"/>
    <w:rsid w:val="003F22F1"/>
    <w:rsid w:val="004155D6"/>
    <w:rsid w:val="00461877"/>
    <w:rsid w:val="00502840"/>
    <w:rsid w:val="00525019"/>
    <w:rsid w:val="005607E3"/>
    <w:rsid w:val="0058721C"/>
    <w:rsid w:val="0059749B"/>
    <w:rsid w:val="00607065"/>
    <w:rsid w:val="00636B13"/>
    <w:rsid w:val="0067232B"/>
    <w:rsid w:val="006777CC"/>
    <w:rsid w:val="00685369"/>
    <w:rsid w:val="00710ADE"/>
    <w:rsid w:val="0075792B"/>
    <w:rsid w:val="00787E26"/>
    <w:rsid w:val="00792E4C"/>
    <w:rsid w:val="007F7BC2"/>
    <w:rsid w:val="00852C69"/>
    <w:rsid w:val="00861CB4"/>
    <w:rsid w:val="00873EC0"/>
    <w:rsid w:val="00910523"/>
    <w:rsid w:val="009253A2"/>
    <w:rsid w:val="00946A68"/>
    <w:rsid w:val="00960B95"/>
    <w:rsid w:val="00A65A44"/>
    <w:rsid w:val="00A933F4"/>
    <w:rsid w:val="00B6672A"/>
    <w:rsid w:val="00B807AD"/>
    <w:rsid w:val="00BA3B81"/>
    <w:rsid w:val="00BA6FF9"/>
    <w:rsid w:val="00BD60B0"/>
    <w:rsid w:val="00C45839"/>
    <w:rsid w:val="00C55330"/>
    <w:rsid w:val="00C833F2"/>
    <w:rsid w:val="00D14991"/>
    <w:rsid w:val="00D16DDF"/>
    <w:rsid w:val="00D73FDC"/>
    <w:rsid w:val="00DC0961"/>
    <w:rsid w:val="00DD3248"/>
    <w:rsid w:val="00DD413C"/>
    <w:rsid w:val="00E460B7"/>
    <w:rsid w:val="00EB7C28"/>
    <w:rsid w:val="00ED0C24"/>
    <w:rsid w:val="00F2210C"/>
    <w:rsid w:val="00F24FE9"/>
    <w:rsid w:val="00F31434"/>
    <w:rsid w:val="00F962B6"/>
    <w:rsid w:val="00F96382"/>
    <w:rsid w:val="00FC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0A72175F"/>
  <w15:chartTrackingRefBased/>
  <w15:docId w15:val="{E12BBD6C-C2B2-4206-9AFE-F1CD23FA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F96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63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6382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6382"/>
    <w:rPr>
      <w:rFonts w:ascii="Calibri" w:hAnsi="Calibri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F963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F9638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9253A2"/>
    <w:pPr>
      <w:ind w:left="720"/>
      <w:contextualSpacing/>
    </w:pPr>
    <w:rPr>
      <w:rFonts w:ascii="Times" w:hAnsi="Times"/>
      <w:sz w:val="20"/>
      <w:szCs w:val="20"/>
    </w:r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9253A2"/>
    <w:rPr>
      <w:rFonts w:ascii="Times" w:eastAsia="Times New Roman" w:hAnsi="Times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9253A2"/>
    <w:pPr>
      <w:spacing w:before="100" w:beforeAutospacing="1" w:after="100" w:afterAutospacing="1"/>
    </w:pPr>
  </w:style>
  <w:style w:type="character" w:styleId="Refdecomentrio">
    <w:name w:val="annotation reference"/>
    <w:basedOn w:val="Fontepargpadro"/>
    <w:uiPriority w:val="99"/>
    <w:semiHidden/>
    <w:unhideWhenUsed/>
    <w:rsid w:val="00C4583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4583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4583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583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583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1F8A6-8DFD-46AA-9137-F0A60373A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1118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Karina de Sousa Gadelha</cp:lastModifiedBy>
  <cp:revision>8</cp:revision>
  <dcterms:created xsi:type="dcterms:W3CDTF">2023-04-25T12:06:00Z</dcterms:created>
  <dcterms:modified xsi:type="dcterms:W3CDTF">2023-05-02T14:00:00Z</dcterms:modified>
</cp:coreProperties>
</file>