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XSpec="center" w:tblpY="170"/>
        <w:tblW w:w="1388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390"/>
        <w:gridCol w:w="5670"/>
        <w:gridCol w:w="3827"/>
      </w:tblGrid>
      <w:tr w:rsidR="00724823" w:rsidRPr="00724823" w14:paraId="3B1E600A" w14:textId="77777777" w:rsidTr="003A3ADB">
        <w:trPr>
          <w:trHeight w:val="262"/>
        </w:trPr>
        <w:tc>
          <w:tcPr>
            <w:tcW w:w="13887" w:type="dxa"/>
            <w:gridSpan w:val="3"/>
            <w:shd w:val="clear" w:color="auto" w:fill="0C5896"/>
          </w:tcPr>
          <w:p w14:paraId="57643A53" w14:textId="43FA6178" w:rsidR="0058748B" w:rsidRPr="00724823" w:rsidRDefault="00724823" w:rsidP="0058748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</w:pPr>
            <w:bookmarkStart w:id="0" w:name="_GoBack"/>
            <w:bookmarkEnd w:id="0"/>
            <w:r w:rsidRPr="00724823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Matriz de Gerenciamento </w:t>
            </w:r>
            <w:r w:rsidR="0058748B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>–</w:t>
            </w:r>
            <w:r w:rsidRPr="00724823">
              <w:rPr>
                <w:rFonts w:asciiTheme="minorHAnsi" w:hAnsiTheme="minorHAnsi" w:cstheme="minorHAnsi"/>
                <w:b/>
                <w:color w:val="FFFFFF" w:themeColor="background1"/>
                <w:sz w:val="32"/>
                <w:szCs w:val="32"/>
              </w:rPr>
              <w:t xml:space="preserve"> Etapa Controle 1</w:t>
            </w:r>
          </w:p>
        </w:tc>
      </w:tr>
      <w:tr w:rsidR="00724823" w:rsidRPr="00724823" w14:paraId="05F1A367" w14:textId="77777777" w:rsidTr="003A3ADB">
        <w:trPr>
          <w:trHeight w:val="262"/>
        </w:trPr>
        <w:tc>
          <w:tcPr>
            <w:tcW w:w="13887" w:type="dxa"/>
            <w:gridSpan w:val="3"/>
            <w:shd w:val="clear" w:color="auto" w:fill="DBE5F1" w:themeFill="accent1" w:themeFillTint="33"/>
          </w:tcPr>
          <w:p w14:paraId="175729F7" w14:textId="77777777" w:rsidR="00724823" w:rsidRPr="00724823" w:rsidRDefault="00724823" w:rsidP="003A3ADB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Objetivo da Etapa Controle 1: </w:t>
            </w:r>
            <w:r w:rsidRPr="00724823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724823"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  <w:t>Estabelecer processos para análise do cenário atual do PlanificaSUS na região, considerando identificação de barreiras e facilitadores, indicadores do Previne Brasil e autoavaliação dos macroprocessos</w:t>
            </w:r>
          </w:p>
        </w:tc>
      </w:tr>
      <w:tr w:rsidR="00724823" w:rsidRPr="00724823" w14:paraId="274AC032" w14:textId="77777777" w:rsidTr="003A3ADB">
        <w:trPr>
          <w:trHeight w:val="262"/>
        </w:trPr>
        <w:tc>
          <w:tcPr>
            <w:tcW w:w="13887" w:type="dxa"/>
            <w:gridSpan w:val="3"/>
            <w:shd w:val="clear" w:color="auto" w:fill="DBE5F1" w:themeFill="accent1" w:themeFillTint="33"/>
          </w:tcPr>
          <w:p w14:paraId="22166283" w14:textId="77777777" w:rsidR="00724823" w:rsidRPr="00724823" w:rsidRDefault="00724823" w:rsidP="003A3ADB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Resultados Esperados: </w:t>
            </w:r>
          </w:p>
          <w:p w14:paraId="4FCE08FD" w14:textId="77777777" w:rsidR="00724823" w:rsidRPr="00724823" w:rsidRDefault="00724823" w:rsidP="00724823">
            <w:pPr>
              <w:pStyle w:val="PargrafodaLista"/>
              <w:numPr>
                <w:ilvl w:val="0"/>
                <w:numId w:val="38"/>
              </w:num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Etapa Controle apresentada</w:t>
            </w:r>
          </w:p>
          <w:p w14:paraId="2E3BC41A" w14:textId="77777777" w:rsidR="00724823" w:rsidRPr="00724823" w:rsidRDefault="00724823" w:rsidP="00724823">
            <w:pPr>
              <w:pStyle w:val="PargrafodaLista"/>
              <w:numPr>
                <w:ilvl w:val="0"/>
                <w:numId w:val="38"/>
              </w:num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Barreiras e facilitadores para realização da Etapa Controle identificados</w:t>
            </w:r>
          </w:p>
          <w:p w14:paraId="45DEEC64" w14:textId="77777777" w:rsidR="00724823" w:rsidRPr="00724823" w:rsidRDefault="00724823" w:rsidP="00724823">
            <w:pPr>
              <w:pStyle w:val="PargrafodaLista"/>
              <w:numPr>
                <w:ilvl w:val="0"/>
                <w:numId w:val="38"/>
              </w:num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Discussão sobre aspectos situacionais do PlanificaSUS realizada</w:t>
            </w:r>
          </w:p>
          <w:p w14:paraId="141F9518" w14:textId="77777777" w:rsidR="00724823" w:rsidRPr="00724823" w:rsidRDefault="00724823" w:rsidP="00724823">
            <w:pPr>
              <w:pStyle w:val="PargrafodaLista"/>
              <w:numPr>
                <w:ilvl w:val="0"/>
                <w:numId w:val="38"/>
              </w:num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Análise da região realizada, considerando indicadores do Previne Brasil</w:t>
            </w:r>
          </w:p>
          <w:p w14:paraId="1AA76840" w14:textId="77777777" w:rsidR="00724823" w:rsidRPr="00724823" w:rsidRDefault="00724823" w:rsidP="00724823">
            <w:pPr>
              <w:pStyle w:val="PargrafodaLista"/>
              <w:numPr>
                <w:ilvl w:val="0"/>
                <w:numId w:val="38"/>
              </w:num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Autoavaliação dos macroprocessos da Atenção Primária à Saúde realizada</w:t>
            </w:r>
          </w:p>
          <w:p w14:paraId="23573160" w14:textId="77777777" w:rsidR="00724823" w:rsidRPr="00724823" w:rsidRDefault="00724823" w:rsidP="00724823">
            <w:pPr>
              <w:pStyle w:val="PargrafodaLista"/>
              <w:numPr>
                <w:ilvl w:val="0"/>
                <w:numId w:val="38"/>
              </w:num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Autoavaliação dos macroprocessos da Atenção Ambulatorial Especializada realizada</w:t>
            </w:r>
          </w:p>
          <w:p w14:paraId="630DE659" w14:textId="77777777" w:rsidR="00724823" w:rsidRPr="00724823" w:rsidRDefault="00724823" w:rsidP="00724823">
            <w:pPr>
              <w:pStyle w:val="PargrafodaLista"/>
              <w:numPr>
                <w:ilvl w:val="0"/>
                <w:numId w:val="38"/>
              </w:num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Ações relacionadas à </w:t>
            </w: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Etapa Controle 1 organizadas com os respectivos municípios</w:t>
            </w:r>
          </w:p>
        </w:tc>
      </w:tr>
      <w:tr w:rsidR="00724823" w:rsidRPr="00724823" w14:paraId="3EDC62AA" w14:textId="77777777" w:rsidTr="003A3ADB">
        <w:trPr>
          <w:trHeight w:val="262"/>
        </w:trPr>
        <w:tc>
          <w:tcPr>
            <w:tcW w:w="4390" w:type="dxa"/>
            <w:shd w:val="clear" w:color="auto" w:fill="FFFFFF" w:themeFill="background1"/>
          </w:tcPr>
          <w:p w14:paraId="79BC0C29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Atividade 1: Apresentação da Etapa Controle</w:t>
            </w:r>
          </w:p>
          <w:p w14:paraId="3E2B8478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685C7F0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(Responsável: RT Estadual) </w:t>
            </w:r>
          </w:p>
          <w:p w14:paraId="7553FB94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1E76237" w14:textId="77777777" w:rsidR="00724823" w:rsidRPr="00724823" w:rsidRDefault="00724823" w:rsidP="003A3AD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Tempo: 1 hora </w:t>
            </w:r>
          </w:p>
        </w:tc>
        <w:tc>
          <w:tcPr>
            <w:tcW w:w="5670" w:type="dxa"/>
            <w:shd w:val="clear" w:color="auto" w:fill="FFFFFF" w:themeFill="background1"/>
          </w:tcPr>
          <w:p w14:paraId="14AF9ECA" w14:textId="77777777" w:rsidR="00724823" w:rsidRPr="00724823" w:rsidRDefault="00724823" w:rsidP="00724823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Apresentação da Etapa Controle </w:t>
            </w:r>
          </w:p>
          <w:p w14:paraId="306B77D0" w14:textId="77777777" w:rsidR="00724823" w:rsidRPr="00724823" w:rsidRDefault="00724823" w:rsidP="0072482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 w:hanging="2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Objetivos </w:t>
            </w:r>
          </w:p>
          <w:p w14:paraId="25E02488" w14:textId="77777777" w:rsidR="00724823" w:rsidRPr="00724823" w:rsidRDefault="00724823" w:rsidP="0072482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 w:hanging="2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Justificativa para realização da Etapa Controle</w:t>
            </w:r>
          </w:p>
          <w:p w14:paraId="22E63133" w14:textId="77777777" w:rsidR="00724823" w:rsidRPr="00724823" w:rsidRDefault="00724823" w:rsidP="0072482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 w:hanging="2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Onde chegamos e quais os próximos passos?</w:t>
            </w:r>
          </w:p>
          <w:p w14:paraId="73FA496A" w14:textId="77777777" w:rsidR="00724823" w:rsidRPr="00724823" w:rsidRDefault="00724823" w:rsidP="0072482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 w:hanging="2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Cronograma e operacionalização da Etapa Controle</w:t>
            </w:r>
          </w:p>
          <w:p w14:paraId="63DF6A2E" w14:textId="77777777" w:rsidR="00724823" w:rsidRPr="00724823" w:rsidRDefault="00724823" w:rsidP="003A3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CF95E86" w14:textId="77777777" w:rsidR="00724823" w:rsidRPr="00724823" w:rsidRDefault="00724823" w:rsidP="003A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2. Discutir com a gestão quais os principais potencializadores e dificultadores para realização da etapa (ou da continuidade dos processos /monitoramento)</w:t>
            </w:r>
          </w:p>
          <w:p w14:paraId="55ABFF2A" w14:textId="77777777" w:rsidR="00724823" w:rsidRPr="00724823" w:rsidRDefault="00724823" w:rsidP="003A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268C8D9" w14:textId="77777777" w:rsidR="00724823" w:rsidRPr="00724823" w:rsidRDefault="00724823" w:rsidP="003A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strike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3. Apresentar material que utiliza a matriz FOFA como metodologia para identificação desses aspectos</w:t>
            </w:r>
          </w:p>
          <w:p w14:paraId="48EDF776" w14:textId="77777777" w:rsidR="00724823" w:rsidRPr="00724823" w:rsidRDefault="00724823" w:rsidP="003A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Theme="minorHAnsi" w:eastAsia="Calibri" w:hAnsiTheme="minorHAnsi" w:cstheme="minorHAnsi"/>
                <w:strike/>
                <w:sz w:val="22"/>
                <w:szCs w:val="22"/>
              </w:rPr>
            </w:pPr>
          </w:p>
          <w:p w14:paraId="6C3B4068" w14:textId="77777777" w:rsidR="00724823" w:rsidRPr="00724823" w:rsidRDefault="00724823" w:rsidP="003A3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3822CE1E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Apresentação PowerPoint® Padrão (Parte I)</w:t>
            </w:r>
          </w:p>
          <w:p w14:paraId="2A4A23F3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951ECF4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Plano de Ação - Grupo Condutor Estadual (versão e-Planifica)</w:t>
            </w:r>
          </w:p>
          <w:p w14:paraId="56FC3803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</w:p>
          <w:p w14:paraId="24FDB02C" w14:textId="77777777" w:rsidR="00724823" w:rsidRPr="00724823" w:rsidRDefault="00724823" w:rsidP="003A3AD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24823">
              <w:rPr>
                <w:rFonts w:asciiTheme="minorHAnsi" w:hAnsiTheme="minorHAnsi" w:cstheme="minorHAnsi"/>
                <w:bCs/>
                <w:sz w:val="22"/>
                <w:szCs w:val="22"/>
              </w:rPr>
              <w:t>Anexo: Orientação metodológica para utilização da matriz FOFA</w:t>
            </w:r>
          </w:p>
          <w:p w14:paraId="335C3CBC" w14:textId="77777777" w:rsidR="00724823" w:rsidRPr="00724823" w:rsidRDefault="00724823" w:rsidP="003A3AD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492CD56" w14:textId="77777777" w:rsidR="00724823" w:rsidRPr="00724823" w:rsidRDefault="00724823" w:rsidP="003A3AD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24823">
              <w:rPr>
                <w:rFonts w:asciiTheme="minorHAnsi" w:hAnsiTheme="minorHAnsi" w:cstheme="minorHAnsi"/>
                <w:bCs/>
                <w:sz w:val="22"/>
                <w:szCs w:val="22"/>
              </w:rPr>
              <w:t>Vídeo: Apresentação da Etapa Controle</w:t>
            </w:r>
          </w:p>
        </w:tc>
      </w:tr>
      <w:tr w:rsidR="00724823" w:rsidRPr="00724823" w14:paraId="26D26850" w14:textId="77777777" w:rsidTr="003A3ADB">
        <w:trPr>
          <w:trHeight w:val="262"/>
        </w:trPr>
        <w:tc>
          <w:tcPr>
            <w:tcW w:w="4390" w:type="dxa"/>
            <w:shd w:val="clear" w:color="auto" w:fill="FFFFFF" w:themeFill="background1"/>
          </w:tcPr>
          <w:p w14:paraId="27C1E881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Atividade 2: Discussão sobre aspectos situacionais do PlanificaSUS </w:t>
            </w:r>
          </w:p>
          <w:p w14:paraId="5501610C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0F4EE70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(Responsável: RT estadual) </w:t>
            </w:r>
          </w:p>
          <w:p w14:paraId="3F6C19CD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126A284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Tempo: 1 hora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32358203" w14:textId="77777777" w:rsidR="00724823" w:rsidRPr="00724823" w:rsidRDefault="00724823" w:rsidP="003A3ADB">
            <w:pPr>
              <w:widowControl w:val="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1. Apresentar ações de destaque na implantação da PAS estabelecidas no último plano de ação (monitoramento da PAS) </w:t>
            </w:r>
          </w:p>
          <w:p w14:paraId="49C981AF" w14:textId="77777777" w:rsidR="00724823" w:rsidRPr="00724823" w:rsidRDefault="00724823" w:rsidP="003A3ADB">
            <w:pPr>
              <w:widowControl w:val="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280F32F" w14:textId="77777777" w:rsidR="00724823" w:rsidRPr="00724823" w:rsidRDefault="00724823" w:rsidP="003A3ADB">
            <w:pPr>
              <w:widowControl w:val="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2. Verificar quais os resultados alcançados em relação aos processos disparados durante o triênio</w:t>
            </w:r>
          </w:p>
          <w:p w14:paraId="37FE3F65" w14:textId="77777777" w:rsidR="00724823" w:rsidRPr="00724823" w:rsidRDefault="00724823" w:rsidP="003A3ADB">
            <w:pPr>
              <w:widowControl w:val="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FD2E00E" w14:textId="77777777" w:rsidR="00724823" w:rsidRPr="00724823" w:rsidRDefault="00724823" w:rsidP="003A3ADB">
            <w:pPr>
              <w:widowControl w:val="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3.  Estabelecer ações (se necessário)</w:t>
            </w:r>
          </w:p>
        </w:tc>
        <w:tc>
          <w:tcPr>
            <w:tcW w:w="3827" w:type="dxa"/>
            <w:shd w:val="clear" w:color="auto" w:fill="FFFFFF" w:themeFill="background1"/>
          </w:tcPr>
          <w:p w14:paraId="47EA552C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 xml:space="preserve">Indicadores </w:t>
            </w:r>
            <w:r w:rsidRPr="007248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248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iPAS</w:t>
            </w:r>
            <w:proofErr w:type="spellEnd"/>
            <w:r w:rsidRPr="007248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 xml:space="preserve"> PlanificaSUS</w:t>
            </w:r>
          </w:p>
          <w:p w14:paraId="03D25BE5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81C0AAD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724823" w:rsidRPr="00724823" w14:paraId="27B26873" w14:textId="77777777" w:rsidTr="003A3ADB">
        <w:trPr>
          <w:trHeight w:val="262"/>
        </w:trPr>
        <w:tc>
          <w:tcPr>
            <w:tcW w:w="4390" w:type="dxa"/>
            <w:shd w:val="clear" w:color="auto" w:fill="FFFFFF" w:themeFill="background1"/>
          </w:tcPr>
          <w:p w14:paraId="70F89A41" w14:textId="77777777" w:rsidR="00724823" w:rsidRPr="00724823" w:rsidRDefault="00724823" w:rsidP="003A3ADB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Atividade 3: Análise do desempenho da Região no </w:t>
            </w:r>
            <w:proofErr w:type="spellStart"/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PrevineBR</w:t>
            </w:r>
            <w:proofErr w:type="spellEnd"/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e Gestão por Resultados</w:t>
            </w:r>
          </w:p>
          <w:p w14:paraId="0C429D9D" w14:textId="77777777" w:rsidR="00724823" w:rsidRPr="00724823" w:rsidRDefault="00724823" w:rsidP="003A3ADB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72A53605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(Responsável: RT estadual) </w:t>
            </w:r>
          </w:p>
          <w:p w14:paraId="4716618A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0A8D18F" w14:textId="77777777" w:rsidR="00724823" w:rsidRPr="00724823" w:rsidRDefault="00724823" w:rsidP="003A3ADB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Tempo: 1 hora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277C4067" w14:textId="77777777" w:rsidR="00724823" w:rsidRPr="00724823" w:rsidRDefault="00724823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strike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1. Discussão acerca dos indicadores trabalhados na região durante o PlanificaSUS, considerando:</w:t>
            </w:r>
          </w:p>
          <w:p w14:paraId="64BF8702" w14:textId="77777777" w:rsidR="00724823" w:rsidRPr="00724823" w:rsidRDefault="00724823" w:rsidP="0072482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 w:hanging="2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Indicadores de processo, região e por município (e-Planifica)</w:t>
            </w:r>
          </w:p>
          <w:p w14:paraId="22AB3E88" w14:textId="77777777" w:rsidR="00724823" w:rsidRPr="00724823" w:rsidRDefault="00724823" w:rsidP="0072482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1" w:hanging="28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Previne Brasil, região e por município</w:t>
            </w:r>
          </w:p>
          <w:p w14:paraId="1E8AA2FA" w14:textId="77777777" w:rsidR="00724823" w:rsidRPr="00724823" w:rsidRDefault="00724823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2. Apresentar o painel de monitoramento da Etapa Controle</w:t>
            </w:r>
          </w:p>
          <w:p w14:paraId="479B13CE" w14:textId="77777777" w:rsidR="00724823" w:rsidRPr="00724823" w:rsidRDefault="00724823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3. Definição da equipe SES para monitoramento do diagnóstico local</w:t>
            </w:r>
          </w:p>
          <w:p w14:paraId="2353AE83" w14:textId="77777777" w:rsidR="00724823" w:rsidRPr="00724823" w:rsidRDefault="00724823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4. Estabelecer ações a partir de indicadores estratégicos para a região</w:t>
            </w:r>
          </w:p>
        </w:tc>
        <w:tc>
          <w:tcPr>
            <w:tcW w:w="3827" w:type="dxa"/>
            <w:shd w:val="clear" w:color="auto" w:fill="FFFFFF" w:themeFill="background1"/>
          </w:tcPr>
          <w:p w14:paraId="5C5AA7E9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Apresentação PowerPoint® Padrão (Parte II)</w:t>
            </w:r>
          </w:p>
          <w:p w14:paraId="1CE88B0F" w14:textId="77777777" w:rsidR="00724823" w:rsidRPr="00724823" w:rsidRDefault="00724823" w:rsidP="003A3AD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02B8A21" w14:textId="77777777" w:rsidR="00724823" w:rsidRPr="00724823" w:rsidRDefault="00724823" w:rsidP="003A3AD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2482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Painel de monitoramento PlanificaSUS </w:t>
            </w:r>
          </w:p>
          <w:p w14:paraId="415ED8FF" w14:textId="77777777" w:rsidR="00724823" w:rsidRPr="00724823" w:rsidRDefault="00724823" w:rsidP="003A3AD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EB793A3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Plano de Ação - Grupo Condutor Estadual (versão e-Planifica)</w:t>
            </w:r>
          </w:p>
          <w:p w14:paraId="13A7CEBA" w14:textId="77777777" w:rsidR="00724823" w:rsidRPr="00724823" w:rsidRDefault="00724823" w:rsidP="003A3AD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724823" w:rsidRPr="00724823" w14:paraId="4E2BE2FB" w14:textId="77777777" w:rsidTr="003A3ADB">
        <w:trPr>
          <w:trHeight w:val="2388"/>
        </w:trPr>
        <w:tc>
          <w:tcPr>
            <w:tcW w:w="4390" w:type="dxa"/>
            <w:shd w:val="clear" w:color="auto" w:fill="FFFFFF" w:themeFill="background1"/>
          </w:tcPr>
          <w:p w14:paraId="025DC412" w14:textId="77777777" w:rsidR="00724823" w:rsidRPr="00724823" w:rsidRDefault="00724823" w:rsidP="003A3ADB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Atividade 4: Autoavaliação dos Macroprocessos da Atenção Primária à Saúde</w:t>
            </w:r>
          </w:p>
          <w:p w14:paraId="6237942B" w14:textId="77777777" w:rsidR="00724823" w:rsidRPr="00724823" w:rsidRDefault="00724823" w:rsidP="003A3ADB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093C2738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(Responsável: RT estadual) </w:t>
            </w:r>
          </w:p>
          <w:p w14:paraId="63B9418B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5146629" w14:textId="77777777" w:rsidR="00724823" w:rsidRPr="00724823" w:rsidRDefault="00724823" w:rsidP="003A3ADB">
            <w:pPr>
              <w:spacing w:before="120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Tempo: 1 hora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0AA0059E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1. Resgate sobre os macroprocessos da APS trabalhados na região durante o triênio </w:t>
            </w:r>
          </w:p>
          <w:p w14:paraId="38044641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17080CDF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2. Apresentação do Instrumento de Autoavaliação dos Macroprocessos da APS (e-Planifica)</w:t>
            </w:r>
          </w:p>
          <w:p w14:paraId="2AE29803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51EE6C20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trike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3. Definição da equipe de referência, no contexto da SES, para aplicação do Instrumento de Autoavaliação dos Macroprocessos da APS nas unidades de saúde</w:t>
            </w:r>
          </w:p>
          <w:p w14:paraId="42B6FAF1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00C5B7F0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4. Estabelecer ações</w:t>
            </w:r>
          </w:p>
        </w:tc>
        <w:tc>
          <w:tcPr>
            <w:tcW w:w="3827" w:type="dxa"/>
            <w:shd w:val="clear" w:color="auto" w:fill="FFFFFF" w:themeFill="background1"/>
          </w:tcPr>
          <w:p w14:paraId="3C2E1122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Apresentação PowerPoint® Padrão (Parte III)</w:t>
            </w:r>
          </w:p>
          <w:p w14:paraId="4E541FDE" w14:textId="77777777" w:rsidR="00724823" w:rsidRPr="00724823" w:rsidRDefault="00724823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Instrumento de Autoavaliação dos Macroprocessos da APS (e-Planifica)</w:t>
            </w:r>
          </w:p>
          <w:p w14:paraId="0C5756C7" w14:textId="77777777" w:rsidR="00724823" w:rsidRPr="00724823" w:rsidRDefault="00724823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0DA8BC94" w14:textId="77777777" w:rsidR="00724823" w:rsidRPr="00724823" w:rsidRDefault="00724823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Manual para utilização do Instrumento  de Autoavaliação dos Macroprocessos (e-Planifica)</w:t>
            </w:r>
          </w:p>
          <w:p w14:paraId="1D573AA8" w14:textId="77777777" w:rsidR="00724823" w:rsidRPr="00724823" w:rsidRDefault="00724823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3671FE0C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Plano de Ação - Grupo Condutor Estadual (versão e-Planifica)</w:t>
            </w:r>
          </w:p>
        </w:tc>
      </w:tr>
      <w:tr w:rsidR="00724823" w:rsidRPr="00724823" w14:paraId="01062D96" w14:textId="77777777" w:rsidTr="003A3ADB">
        <w:trPr>
          <w:trHeight w:val="2566"/>
        </w:trPr>
        <w:tc>
          <w:tcPr>
            <w:tcW w:w="4390" w:type="dxa"/>
            <w:shd w:val="clear" w:color="auto" w:fill="FFFFFF" w:themeFill="background1"/>
          </w:tcPr>
          <w:p w14:paraId="04AFA21C" w14:textId="77777777" w:rsidR="00724823" w:rsidRPr="00724823" w:rsidRDefault="00724823" w:rsidP="003A3ADB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lastRenderedPageBreak/>
              <w:t>Atividade 5: Autoavaliação dos Macroprocessos Atenção Ambulatorial Especializada</w:t>
            </w:r>
          </w:p>
          <w:p w14:paraId="60EAC75D" w14:textId="77777777" w:rsidR="00724823" w:rsidRPr="00724823" w:rsidRDefault="00724823" w:rsidP="003A3ADB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29EF27A8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(Responsável: RT estadual) </w:t>
            </w:r>
          </w:p>
          <w:p w14:paraId="56D12EF2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202EEBA" w14:textId="77777777" w:rsidR="00724823" w:rsidRPr="00724823" w:rsidRDefault="00724823" w:rsidP="003A3ADB">
            <w:pP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Tempo: 1 hora e 30 minutos</w:t>
            </w:r>
          </w:p>
        </w:tc>
        <w:tc>
          <w:tcPr>
            <w:tcW w:w="5670" w:type="dxa"/>
            <w:shd w:val="clear" w:color="auto" w:fill="FFFFFF" w:themeFill="background1"/>
          </w:tcPr>
          <w:p w14:paraId="358D363B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1. Resgate sobre os macroprocessos da AAE trabalhados na região durante o triênio </w:t>
            </w:r>
          </w:p>
          <w:p w14:paraId="0566350D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3D0DEF5E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2. Apresentação o Instrumento para Autoavaliação dos Macroprocessos da AAE (e-Planifica)</w:t>
            </w:r>
          </w:p>
          <w:p w14:paraId="5AA4B31A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7B77D0FF" w14:textId="77777777" w:rsidR="00724823" w:rsidRPr="00724823" w:rsidRDefault="00724823" w:rsidP="003A3ADB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3. Definição equipe de referência, a nível SES, para aplicação do Instrumento de Autoavaliação dos Macroprocessos da AAE no ambulatório</w:t>
            </w:r>
          </w:p>
          <w:p w14:paraId="3E99BDB3" w14:textId="77777777" w:rsidR="00724823" w:rsidRPr="00724823" w:rsidRDefault="00724823" w:rsidP="003A3ADB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2B0F47A2" w14:textId="77777777" w:rsidR="00724823" w:rsidRPr="00724823" w:rsidRDefault="00724823" w:rsidP="003A3ADB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4. Estabelecer ações</w:t>
            </w:r>
          </w:p>
        </w:tc>
        <w:tc>
          <w:tcPr>
            <w:tcW w:w="3827" w:type="dxa"/>
            <w:shd w:val="clear" w:color="auto" w:fill="FFFFFF" w:themeFill="background1"/>
          </w:tcPr>
          <w:p w14:paraId="043BCFE5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Apresentação PowerPoint® Padrão (Parte IV)</w:t>
            </w:r>
          </w:p>
          <w:p w14:paraId="05A346F5" w14:textId="77777777" w:rsidR="00724823" w:rsidRPr="00724823" w:rsidRDefault="00724823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Instrumento para Autoavaliação dos Macroprocessos da AAE (e-Planifica)</w:t>
            </w:r>
          </w:p>
          <w:p w14:paraId="63E5D269" w14:textId="77777777" w:rsidR="00724823" w:rsidRPr="00724823" w:rsidRDefault="00724823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Manual de utilização do Instrumento  para Autoavaliação dos Macroprocessos (e-Planifica)</w:t>
            </w:r>
          </w:p>
          <w:p w14:paraId="02C5E2D6" w14:textId="77777777" w:rsidR="00724823" w:rsidRPr="00724823" w:rsidRDefault="00724823" w:rsidP="003A3ADB">
            <w:pPr>
              <w:spacing w:before="12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7C9BD34D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Plano de Ação - Grupo Condutor Estadual (versão e-Planifica)</w:t>
            </w:r>
          </w:p>
        </w:tc>
      </w:tr>
      <w:tr w:rsidR="00724823" w:rsidRPr="00724823" w14:paraId="120781CD" w14:textId="77777777" w:rsidTr="003A3ADB">
        <w:trPr>
          <w:trHeight w:val="262"/>
        </w:trPr>
        <w:tc>
          <w:tcPr>
            <w:tcW w:w="4390" w:type="dxa"/>
            <w:shd w:val="clear" w:color="auto" w:fill="FFFFFF" w:themeFill="background1"/>
          </w:tcPr>
          <w:p w14:paraId="650F7A3A" w14:textId="77777777" w:rsidR="00724823" w:rsidRPr="00724823" w:rsidRDefault="00724823" w:rsidP="003A3ADB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Atividade 6: A Etapa Controle 1 nos municípios da região de saúde </w:t>
            </w:r>
          </w:p>
          <w:p w14:paraId="1DD0FFC1" w14:textId="77777777" w:rsidR="00724823" w:rsidRPr="00724823" w:rsidRDefault="00724823" w:rsidP="003A3ADB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75F057A4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(Responsável: RT estadual) </w:t>
            </w:r>
          </w:p>
          <w:p w14:paraId="205F2830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D958BC8" w14:textId="77777777" w:rsidR="00724823" w:rsidRPr="00724823" w:rsidRDefault="00724823" w:rsidP="003A3ADB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Tempo: 1 hora</w:t>
            </w:r>
          </w:p>
        </w:tc>
        <w:tc>
          <w:tcPr>
            <w:tcW w:w="5670" w:type="dxa"/>
            <w:shd w:val="clear" w:color="auto" w:fill="FFFFFF" w:themeFill="background1"/>
          </w:tcPr>
          <w:p w14:paraId="6D206965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1. Organização da Etapa Controle 1 com as Secretarias Municipais de Saúde, considerando:</w:t>
            </w:r>
          </w:p>
          <w:p w14:paraId="0F783DB5" w14:textId="77777777" w:rsidR="00724823" w:rsidRPr="00724823" w:rsidRDefault="00724823" w:rsidP="0072482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2" w:hanging="321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Construção do cronograma de atividades</w:t>
            </w:r>
          </w:p>
          <w:p w14:paraId="12E3FF88" w14:textId="77777777" w:rsidR="00724823" w:rsidRPr="00724823" w:rsidRDefault="00724823" w:rsidP="0072482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2" w:hanging="321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Definição do formato (virtual/presencial) das atividades</w:t>
            </w:r>
          </w:p>
          <w:p w14:paraId="4FCEAF6A" w14:textId="77777777" w:rsidR="00724823" w:rsidRPr="00724823" w:rsidRDefault="00724823" w:rsidP="0072482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2" w:hanging="321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Organização da logística da programação</w:t>
            </w:r>
          </w:p>
          <w:p w14:paraId="472C5963" w14:textId="77777777" w:rsidR="00724823" w:rsidRPr="00724823" w:rsidRDefault="00724823" w:rsidP="0072482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2" w:hanging="321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Atores necessários para realização das ações</w:t>
            </w:r>
          </w:p>
          <w:p w14:paraId="0B6E09AE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1775FC1B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>2. Necessidade de participação de gestores dos municípios (secretários de saúde, coordenação dos serviços), da Regional de Saúde e Secretarias Municipais de Saúde nas agendas da Etapa Controle além das referências técnicas municipais, considerando:</w:t>
            </w:r>
          </w:p>
          <w:p w14:paraId="24554B83" w14:textId="77777777" w:rsidR="00724823" w:rsidRPr="00724823" w:rsidRDefault="00724823" w:rsidP="0072482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2" w:hanging="321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Avaliação dos indicadores operacionais a partir do Previne Brasil</w:t>
            </w:r>
          </w:p>
          <w:p w14:paraId="773EA0CD" w14:textId="77777777" w:rsidR="00724823" w:rsidRPr="00724823" w:rsidRDefault="00724823" w:rsidP="0072482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2" w:hanging="321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Identificação dos processos prioritários para os municípios</w:t>
            </w:r>
          </w:p>
          <w:p w14:paraId="38ABCBDD" w14:textId="77777777" w:rsidR="00724823" w:rsidRPr="00724823" w:rsidRDefault="00724823" w:rsidP="0072482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2" w:hanging="321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  <w:t>Autoavaliação dos macroprocessos da APS e da AAE</w:t>
            </w:r>
          </w:p>
          <w:p w14:paraId="31B8ACA3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14C3AA68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3. Garantia do estabelecimento de ações </w:t>
            </w:r>
          </w:p>
          <w:p w14:paraId="316D0C4F" w14:textId="77777777" w:rsidR="00724823" w:rsidRPr="00724823" w:rsidRDefault="00724823" w:rsidP="003A3ADB">
            <w:pPr>
              <w:pStyle w:val="PargrafodaLista"/>
              <w:ind w:left="0"/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3F7DF2D7" w14:textId="77777777" w:rsidR="00724823" w:rsidRPr="00724823" w:rsidRDefault="00724823" w:rsidP="003A3ADB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724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Plano de Ação - Grupo Condutor Estadual (versão e-Planifica) </w:t>
            </w:r>
          </w:p>
          <w:p w14:paraId="5DD9E829" w14:textId="77777777" w:rsidR="00724823" w:rsidRPr="00724823" w:rsidRDefault="00724823" w:rsidP="003A3ADB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  <w:p w14:paraId="0BAC66BB" w14:textId="77777777" w:rsidR="00724823" w:rsidRPr="00724823" w:rsidRDefault="00724823" w:rsidP="003A3ADB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  <w:p w14:paraId="6FEDD4BE" w14:textId="77777777" w:rsidR="00724823" w:rsidRPr="00724823" w:rsidRDefault="00724823" w:rsidP="003A3ADB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756A7838" w14:textId="77777777" w:rsidR="001637E7" w:rsidRPr="00724823" w:rsidRDefault="001637E7" w:rsidP="001637E7">
      <w:pPr>
        <w:rPr>
          <w:rFonts w:asciiTheme="minorHAnsi" w:hAnsiTheme="minorHAnsi" w:cstheme="minorHAnsi"/>
          <w:sz w:val="22"/>
          <w:szCs w:val="22"/>
        </w:rPr>
      </w:pPr>
    </w:p>
    <w:sectPr w:rsidR="001637E7" w:rsidRPr="00724823" w:rsidSect="001637E7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/>
      <w:pgMar w:top="1418" w:right="337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6B6FE" w14:textId="77777777" w:rsidR="005C7C98" w:rsidRDefault="005C7C98" w:rsidP="00086E8F">
      <w:r>
        <w:separator/>
      </w:r>
    </w:p>
  </w:endnote>
  <w:endnote w:type="continuationSeparator" w:id="0">
    <w:p w14:paraId="4328133E" w14:textId="77777777" w:rsidR="005C7C98" w:rsidRDefault="005C7C98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997F6" w14:textId="2F129261" w:rsidR="00CA0E97" w:rsidRDefault="00CE43F1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6866E93" wp14:editId="659E5519">
          <wp:simplePos x="0" y="0"/>
          <wp:positionH relativeFrom="column">
            <wp:posOffset>-226695</wp:posOffset>
          </wp:positionH>
          <wp:positionV relativeFrom="paragraph">
            <wp:posOffset>-114935</wp:posOffset>
          </wp:positionV>
          <wp:extent cx="7111365" cy="635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365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056ED" w14:textId="77777777" w:rsidR="005C7C98" w:rsidRDefault="005C7C98" w:rsidP="00086E8F">
      <w:r>
        <w:separator/>
      </w:r>
    </w:p>
  </w:footnote>
  <w:footnote w:type="continuationSeparator" w:id="0">
    <w:p w14:paraId="5E0FCB12" w14:textId="77777777" w:rsidR="005C7C98" w:rsidRDefault="005C7C98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6CCA7316" w:rsidR="0004363E" w:rsidRDefault="00543BFF">
    <w:pPr>
      <w:pStyle w:val="Cabealho"/>
    </w:pPr>
    <w:r>
      <w:rPr>
        <w:noProof/>
      </w:rPr>
      <w:pict w14:anchorId="2DAE08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7282" o:spid="_x0000_s2101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Template Matrizes_Etapa 10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7AE1449F" w:rsidR="00234947" w:rsidRDefault="00543BFF" w:rsidP="006D6E7C">
    <w:pPr>
      <w:pStyle w:val="Cabealho"/>
    </w:pPr>
    <w:r>
      <w:rPr>
        <w:noProof/>
      </w:rPr>
      <w:pict w14:anchorId="2EC5B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29127" o:spid="_x0000_s2104" type="#_x0000_t75" style="position:absolute;margin-left:48.65pt;margin-top:-69.9pt;width:679.45pt;height:595.2pt;z-index:-251656192;mso-position-horizontal-relative:margin;mso-position-vertical-relative:margin" o:allowincell="f">
          <v:imagedata r:id="rId1" o:title="Template Matrizes de Gerenciamento_2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6A18B2FF" w:rsidR="0004363E" w:rsidRDefault="00543BFF">
    <w:pPr>
      <w:pStyle w:val="Cabealho"/>
    </w:pPr>
    <w:r>
      <w:rPr>
        <w:noProof/>
      </w:rPr>
      <w:pict w14:anchorId="5097D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7281" o:spid="_x0000_s2100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 Matrizes_Etapa 10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901A3"/>
    <w:multiLevelType w:val="multilevel"/>
    <w:tmpl w:val="0B204E1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2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B046F"/>
    <w:multiLevelType w:val="hybridMultilevel"/>
    <w:tmpl w:val="7B54D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80E2E"/>
    <w:multiLevelType w:val="multilevel"/>
    <w:tmpl w:val="591C0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24891"/>
    <w:multiLevelType w:val="hybridMultilevel"/>
    <w:tmpl w:val="678252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11082"/>
    <w:multiLevelType w:val="multilevel"/>
    <w:tmpl w:val="1C568E24"/>
    <w:lvl w:ilvl="0">
      <w:start w:val="1"/>
      <w:numFmt w:val="bullet"/>
      <w:lvlText w:val="●"/>
      <w:lvlJc w:val="left"/>
      <w:pPr>
        <w:ind w:left="11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9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70215D"/>
    <w:multiLevelType w:val="hybridMultilevel"/>
    <w:tmpl w:val="46F8F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CB7CC0"/>
    <w:multiLevelType w:val="multilevel"/>
    <w:tmpl w:val="3844F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D7033"/>
    <w:multiLevelType w:val="multilevel"/>
    <w:tmpl w:val="2C865938"/>
    <w:lvl w:ilvl="0">
      <w:numFmt w:val="bullet"/>
      <w:lvlText w:val="•"/>
      <w:lvlJc w:val="left"/>
      <w:pPr>
        <w:ind w:left="1065" w:hanging="705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12"/>
  </w:num>
  <w:num w:numId="4">
    <w:abstractNumId w:val="9"/>
  </w:num>
  <w:num w:numId="5">
    <w:abstractNumId w:val="18"/>
  </w:num>
  <w:num w:numId="6">
    <w:abstractNumId w:val="7"/>
  </w:num>
  <w:num w:numId="7">
    <w:abstractNumId w:val="29"/>
  </w:num>
  <w:num w:numId="8">
    <w:abstractNumId w:val="30"/>
  </w:num>
  <w:num w:numId="9">
    <w:abstractNumId w:val="21"/>
  </w:num>
  <w:num w:numId="10">
    <w:abstractNumId w:val="14"/>
  </w:num>
  <w:num w:numId="11">
    <w:abstractNumId w:val="24"/>
  </w:num>
  <w:num w:numId="12">
    <w:abstractNumId w:val="35"/>
  </w:num>
  <w:num w:numId="13">
    <w:abstractNumId w:val="17"/>
  </w:num>
  <w:num w:numId="14">
    <w:abstractNumId w:val="37"/>
  </w:num>
  <w:num w:numId="15">
    <w:abstractNumId w:val="4"/>
  </w:num>
  <w:num w:numId="16">
    <w:abstractNumId w:val="28"/>
  </w:num>
  <w:num w:numId="17">
    <w:abstractNumId w:val="8"/>
  </w:num>
  <w:num w:numId="18">
    <w:abstractNumId w:val="3"/>
  </w:num>
  <w:num w:numId="19">
    <w:abstractNumId w:val="0"/>
  </w:num>
  <w:num w:numId="20">
    <w:abstractNumId w:val="13"/>
  </w:num>
  <w:num w:numId="21">
    <w:abstractNumId w:val="20"/>
  </w:num>
  <w:num w:numId="22">
    <w:abstractNumId w:val="27"/>
  </w:num>
  <w:num w:numId="23">
    <w:abstractNumId w:val="2"/>
  </w:num>
  <w:num w:numId="24">
    <w:abstractNumId w:val="23"/>
  </w:num>
  <w:num w:numId="25">
    <w:abstractNumId w:val="34"/>
  </w:num>
  <w:num w:numId="26">
    <w:abstractNumId w:val="25"/>
  </w:num>
  <w:num w:numId="27">
    <w:abstractNumId w:val="15"/>
  </w:num>
  <w:num w:numId="28">
    <w:abstractNumId w:val="5"/>
  </w:num>
  <w:num w:numId="29">
    <w:abstractNumId w:val="33"/>
  </w:num>
  <w:num w:numId="30">
    <w:abstractNumId w:val="10"/>
  </w:num>
  <w:num w:numId="31">
    <w:abstractNumId w:val="1"/>
  </w:num>
  <w:num w:numId="32">
    <w:abstractNumId w:val="22"/>
  </w:num>
  <w:num w:numId="33">
    <w:abstractNumId w:val="16"/>
  </w:num>
  <w:num w:numId="34">
    <w:abstractNumId w:val="36"/>
  </w:num>
  <w:num w:numId="35">
    <w:abstractNumId w:val="19"/>
  </w:num>
  <w:num w:numId="36">
    <w:abstractNumId w:val="31"/>
  </w:num>
  <w:num w:numId="37">
    <w:abstractNumId w:val="26"/>
  </w:num>
  <w:num w:numId="38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10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103B"/>
    <w:rsid w:val="000142A8"/>
    <w:rsid w:val="00016361"/>
    <w:rsid w:val="000167C0"/>
    <w:rsid w:val="00017E7F"/>
    <w:rsid w:val="00020514"/>
    <w:rsid w:val="00022797"/>
    <w:rsid w:val="00023A36"/>
    <w:rsid w:val="00040B48"/>
    <w:rsid w:val="0004363E"/>
    <w:rsid w:val="000476F2"/>
    <w:rsid w:val="000514A9"/>
    <w:rsid w:val="00055B29"/>
    <w:rsid w:val="00061085"/>
    <w:rsid w:val="000619F2"/>
    <w:rsid w:val="000628EF"/>
    <w:rsid w:val="000650CC"/>
    <w:rsid w:val="00065647"/>
    <w:rsid w:val="000656B8"/>
    <w:rsid w:val="000775A2"/>
    <w:rsid w:val="00077BBB"/>
    <w:rsid w:val="00083150"/>
    <w:rsid w:val="00086E8F"/>
    <w:rsid w:val="00090CBC"/>
    <w:rsid w:val="000A510A"/>
    <w:rsid w:val="000A5B08"/>
    <w:rsid w:val="000A7D6D"/>
    <w:rsid w:val="000B1A02"/>
    <w:rsid w:val="000B3298"/>
    <w:rsid w:val="000B542A"/>
    <w:rsid w:val="000B5C9F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024E"/>
    <w:rsid w:val="000F086F"/>
    <w:rsid w:val="000F225A"/>
    <w:rsid w:val="000F3B69"/>
    <w:rsid w:val="000F69F5"/>
    <w:rsid w:val="001010D3"/>
    <w:rsid w:val="00101980"/>
    <w:rsid w:val="0010294E"/>
    <w:rsid w:val="00103C53"/>
    <w:rsid w:val="00110917"/>
    <w:rsid w:val="0011142A"/>
    <w:rsid w:val="001205BE"/>
    <w:rsid w:val="00124742"/>
    <w:rsid w:val="00126501"/>
    <w:rsid w:val="0013407C"/>
    <w:rsid w:val="00137150"/>
    <w:rsid w:val="001403E7"/>
    <w:rsid w:val="00147E4A"/>
    <w:rsid w:val="00154DF5"/>
    <w:rsid w:val="00156FE7"/>
    <w:rsid w:val="001576DF"/>
    <w:rsid w:val="001637E7"/>
    <w:rsid w:val="00164F6C"/>
    <w:rsid w:val="00165F99"/>
    <w:rsid w:val="0016741D"/>
    <w:rsid w:val="00171677"/>
    <w:rsid w:val="00173721"/>
    <w:rsid w:val="00177C7C"/>
    <w:rsid w:val="00181BC9"/>
    <w:rsid w:val="00186E7D"/>
    <w:rsid w:val="00187DFE"/>
    <w:rsid w:val="00190B4E"/>
    <w:rsid w:val="001968D5"/>
    <w:rsid w:val="001A09CD"/>
    <w:rsid w:val="001A0D68"/>
    <w:rsid w:val="001A2691"/>
    <w:rsid w:val="001A3654"/>
    <w:rsid w:val="001B39B7"/>
    <w:rsid w:val="001D3A8E"/>
    <w:rsid w:val="001D7D42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3E00"/>
    <w:rsid w:val="00215EEC"/>
    <w:rsid w:val="00216517"/>
    <w:rsid w:val="00216807"/>
    <w:rsid w:val="00220527"/>
    <w:rsid w:val="0022492B"/>
    <w:rsid w:val="00231DDA"/>
    <w:rsid w:val="00233269"/>
    <w:rsid w:val="00234947"/>
    <w:rsid w:val="002418DB"/>
    <w:rsid w:val="00242920"/>
    <w:rsid w:val="00246D69"/>
    <w:rsid w:val="00246E01"/>
    <w:rsid w:val="0025370F"/>
    <w:rsid w:val="00254A8F"/>
    <w:rsid w:val="0025612A"/>
    <w:rsid w:val="002620EA"/>
    <w:rsid w:val="00266A94"/>
    <w:rsid w:val="00270836"/>
    <w:rsid w:val="00273744"/>
    <w:rsid w:val="00274ACA"/>
    <w:rsid w:val="00275231"/>
    <w:rsid w:val="00281A6C"/>
    <w:rsid w:val="00290436"/>
    <w:rsid w:val="0029257A"/>
    <w:rsid w:val="002925D9"/>
    <w:rsid w:val="002929BC"/>
    <w:rsid w:val="0029431D"/>
    <w:rsid w:val="002A0BA1"/>
    <w:rsid w:val="002A33F5"/>
    <w:rsid w:val="002A34C3"/>
    <w:rsid w:val="002A3C41"/>
    <w:rsid w:val="002A6B89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2F53C8"/>
    <w:rsid w:val="00300E1C"/>
    <w:rsid w:val="00304599"/>
    <w:rsid w:val="00304793"/>
    <w:rsid w:val="0030613D"/>
    <w:rsid w:val="0031243D"/>
    <w:rsid w:val="00312495"/>
    <w:rsid w:val="00313F95"/>
    <w:rsid w:val="003148A6"/>
    <w:rsid w:val="00321175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5610B"/>
    <w:rsid w:val="003610B3"/>
    <w:rsid w:val="0036714A"/>
    <w:rsid w:val="003701F6"/>
    <w:rsid w:val="00370B2C"/>
    <w:rsid w:val="00371400"/>
    <w:rsid w:val="00371EAB"/>
    <w:rsid w:val="00372B2D"/>
    <w:rsid w:val="00380F3D"/>
    <w:rsid w:val="00383156"/>
    <w:rsid w:val="00385458"/>
    <w:rsid w:val="003903D4"/>
    <w:rsid w:val="00390426"/>
    <w:rsid w:val="00392A41"/>
    <w:rsid w:val="00393530"/>
    <w:rsid w:val="003947B8"/>
    <w:rsid w:val="003953B2"/>
    <w:rsid w:val="0039623B"/>
    <w:rsid w:val="003A21CA"/>
    <w:rsid w:val="003A2FA0"/>
    <w:rsid w:val="003B01B7"/>
    <w:rsid w:val="003B5E18"/>
    <w:rsid w:val="003C0D97"/>
    <w:rsid w:val="003D036E"/>
    <w:rsid w:val="003D3556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623C"/>
    <w:rsid w:val="004372E1"/>
    <w:rsid w:val="00437616"/>
    <w:rsid w:val="00437CD3"/>
    <w:rsid w:val="0044268B"/>
    <w:rsid w:val="00442B2D"/>
    <w:rsid w:val="00443E65"/>
    <w:rsid w:val="00446C00"/>
    <w:rsid w:val="004514B1"/>
    <w:rsid w:val="00464308"/>
    <w:rsid w:val="00472453"/>
    <w:rsid w:val="0047325C"/>
    <w:rsid w:val="00475E9C"/>
    <w:rsid w:val="00477729"/>
    <w:rsid w:val="0048178C"/>
    <w:rsid w:val="00485E26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C3B29"/>
    <w:rsid w:val="004D0FCD"/>
    <w:rsid w:val="004D273C"/>
    <w:rsid w:val="004D4A30"/>
    <w:rsid w:val="004D60B5"/>
    <w:rsid w:val="004D724D"/>
    <w:rsid w:val="004E5592"/>
    <w:rsid w:val="004E6BFB"/>
    <w:rsid w:val="004F287E"/>
    <w:rsid w:val="004F2DB5"/>
    <w:rsid w:val="004F65F2"/>
    <w:rsid w:val="004F6A9A"/>
    <w:rsid w:val="004F6D19"/>
    <w:rsid w:val="005106EC"/>
    <w:rsid w:val="00510BA4"/>
    <w:rsid w:val="005121F0"/>
    <w:rsid w:val="00516A08"/>
    <w:rsid w:val="00516DB4"/>
    <w:rsid w:val="00517C8D"/>
    <w:rsid w:val="00523C64"/>
    <w:rsid w:val="005250D4"/>
    <w:rsid w:val="0053043F"/>
    <w:rsid w:val="0053453B"/>
    <w:rsid w:val="00534A4C"/>
    <w:rsid w:val="00541FF7"/>
    <w:rsid w:val="00543BFF"/>
    <w:rsid w:val="00543FC6"/>
    <w:rsid w:val="005462E8"/>
    <w:rsid w:val="00546962"/>
    <w:rsid w:val="00547FE9"/>
    <w:rsid w:val="00551EEB"/>
    <w:rsid w:val="005538A2"/>
    <w:rsid w:val="005570AE"/>
    <w:rsid w:val="0056091C"/>
    <w:rsid w:val="00583140"/>
    <w:rsid w:val="0058748B"/>
    <w:rsid w:val="005A095B"/>
    <w:rsid w:val="005A36BD"/>
    <w:rsid w:val="005A5BB0"/>
    <w:rsid w:val="005A6C60"/>
    <w:rsid w:val="005B0879"/>
    <w:rsid w:val="005B0B4A"/>
    <w:rsid w:val="005B158D"/>
    <w:rsid w:val="005B3AE3"/>
    <w:rsid w:val="005B4D60"/>
    <w:rsid w:val="005B6453"/>
    <w:rsid w:val="005B6A60"/>
    <w:rsid w:val="005C0774"/>
    <w:rsid w:val="005C3B78"/>
    <w:rsid w:val="005C3CE9"/>
    <w:rsid w:val="005C7C98"/>
    <w:rsid w:val="005D0482"/>
    <w:rsid w:val="005D11B1"/>
    <w:rsid w:val="005D122D"/>
    <w:rsid w:val="005D370D"/>
    <w:rsid w:val="005D4EA2"/>
    <w:rsid w:val="005E1D75"/>
    <w:rsid w:val="005F3B70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39F"/>
    <w:rsid w:val="0063553D"/>
    <w:rsid w:val="00640543"/>
    <w:rsid w:val="006424B4"/>
    <w:rsid w:val="0064750B"/>
    <w:rsid w:val="006479EB"/>
    <w:rsid w:val="00653691"/>
    <w:rsid w:val="00654C2D"/>
    <w:rsid w:val="00654E53"/>
    <w:rsid w:val="00657801"/>
    <w:rsid w:val="00657E6B"/>
    <w:rsid w:val="00660890"/>
    <w:rsid w:val="00662329"/>
    <w:rsid w:val="0066592D"/>
    <w:rsid w:val="00667AAD"/>
    <w:rsid w:val="00667C58"/>
    <w:rsid w:val="00670058"/>
    <w:rsid w:val="00671C0C"/>
    <w:rsid w:val="0067749A"/>
    <w:rsid w:val="00680918"/>
    <w:rsid w:val="00684904"/>
    <w:rsid w:val="0068531D"/>
    <w:rsid w:val="00686CE5"/>
    <w:rsid w:val="00687398"/>
    <w:rsid w:val="00691239"/>
    <w:rsid w:val="006A0BDB"/>
    <w:rsid w:val="006A2302"/>
    <w:rsid w:val="006A4069"/>
    <w:rsid w:val="006A4A50"/>
    <w:rsid w:val="006B1637"/>
    <w:rsid w:val="006B37AF"/>
    <w:rsid w:val="006B41F3"/>
    <w:rsid w:val="006B4B84"/>
    <w:rsid w:val="006B7C55"/>
    <w:rsid w:val="006C18F5"/>
    <w:rsid w:val="006C59F2"/>
    <w:rsid w:val="006D6E7C"/>
    <w:rsid w:val="006D755F"/>
    <w:rsid w:val="006E39B1"/>
    <w:rsid w:val="006F18F9"/>
    <w:rsid w:val="006F75F8"/>
    <w:rsid w:val="00700CB8"/>
    <w:rsid w:val="0070335E"/>
    <w:rsid w:val="00707D03"/>
    <w:rsid w:val="00714CCB"/>
    <w:rsid w:val="00717678"/>
    <w:rsid w:val="00721DB7"/>
    <w:rsid w:val="00723110"/>
    <w:rsid w:val="007235F9"/>
    <w:rsid w:val="00724823"/>
    <w:rsid w:val="007279D7"/>
    <w:rsid w:val="00734922"/>
    <w:rsid w:val="00735379"/>
    <w:rsid w:val="00742642"/>
    <w:rsid w:val="00743DA9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762B"/>
    <w:rsid w:val="00791014"/>
    <w:rsid w:val="00792433"/>
    <w:rsid w:val="00793B5F"/>
    <w:rsid w:val="007A0186"/>
    <w:rsid w:val="007A09AC"/>
    <w:rsid w:val="007A2C8C"/>
    <w:rsid w:val="007A3B50"/>
    <w:rsid w:val="007A4559"/>
    <w:rsid w:val="007A540B"/>
    <w:rsid w:val="007A5609"/>
    <w:rsid w:val="007B02C9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073D"/>
    <w:rsid w:val="00811B55"/>
    <w:rsid w:val="00812599"/>
    <w:rsid w:val="00812FE1"/>
    <w:rsid w:val="00813209"/>
    <w:rsid w:val="0081500D"/>
    <w:rsid w:val="0082537D"/>
    <w:rsid w:val="00830413"/>
    <w:rsid w:val="008342F2"/>
    <w:rsid w:val="00834ABF"/>
    <w:rsid w:val="00834FC9"/>
    <w:rsid w:val="00836A61"/>
    <w:rsid w:val="00841C6B"/>
    <w:rsid w:val="00844F3B"/>
    <w:rsid w:val="00847364"/>
    <w:rsid w:val="00850257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73461"/>
    <w:rsid w:val="0087518C"/>
    <w:rsid w:val="00893D9C"/>
    <w:rsid w:val="00894DA9"/>
    <w:rsid w:val="008A0262"/>
    <w:rsid w:val="008A4574"/>
    <w:rsid w:val="008A4C5D"/>
    <w:rsid w:val="008A6507"/>
    <w:rsid w:val="008B1A2E"/>
    <w:rsid w:val="008B1BDC"/>
    <w:rsid w:val="008B671A"/>
    <w:rsid w:val="008B72FF"/>
    <w:rsid w:val="008C149B"/>
    <w:rsid w:val="008C2881"/>
    <w:rsid w:val="008C3650"/>
    <w:rsid w:val="008D0555"/>
    <w:rsid w:val="008D11CB"/>
    <w:rsid w:val="008E0D3B"/>
    <w:rsid w:val="008E31EF"/>
    <w:rsid w:val="008F1E25"/>
    <w:rsid w:val="00901590"/>
    <w:rsid w:val="00902CA4"/>
    <w:rsid w:val="009042C1"/>
    <w:rsid w:val="0090477C"/>
    <w:rsid w:val="00904C86"/>
    <w:rsid w:val="00912003"/>
    <w:rsid w:val="009139C1"/>
    <w:rsid w:val="00915CCB"/>
    <w:rsid w:val="0092178D"/>
    <w:rsid w:val="00922171"/>
    <w:rsid w:val="00924E20"/>
    <w:rsid w:val="00925C03"/>
    <w:rsid w:val="00930DCC"/>
    <w:rsid w:val="00936BB1"/>
    <w:rsid w:val="00950739"/>
    <w:rsid w:val="009527DA"/>
    <w:rsid w:val="00953D29"/>
    <w:rsid w:val="00957DC3"/>
    <w:rsid w:val="00963247"/>
    <w:rsid w:val="00963818"/>
    <w:rsid w:val="009741C4"/>
    <w:rsid w:val="00993232"/>
    <w:rsid w:val="00995AD9"/>
    <w:rsid w:val="0099772B"/>
    <w:rsid w:val="009A12CB"/>
    <w:rsid w:val="009A1BC0"/>
    <w:rsid w:val="009A6622"/>
    <w:rsid w:val="009B50A0"/>
    <w:rsid w:val="009B59FE"/>
    <w:rsid w:val="009B67D8"/>
    <w:rsid w:val="009B6AC1"/>
    <w:rsid w:val="009B6C85"/>
    <w:rsid w:val="009C0215"/>
    <w:rsid w:val="009C4319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D79B7"/>
    <w:rsid w:val="009E2CE2"/>
    <w:rsid w:val="009E3608"/>
    <w:rsid w:val="009E38D0"/>
    <w:rsid w:val="009E7FF0"/>
    <w:rsid w:val="009F03EF"/>
    <w:rsid w:val="009F077B"/>
    <w:rsid w:val="009F22F2"/>
    <w:rsid w:val="009F396D"/>
    <w:rsid w:val="00A02BA0"/>
    <w:rsid w:val="00A03EE7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09FD"/>
    <w:rsid w:val="00A52754"/>
    <w:rsid w:val="00A5302C"/>
    <w:rsid w:val="00A53566"/>
    <w:rsid w:val="00A64E05"/>
    <w:rsid w:val="00A65233"/>
    <w:rsid w:val="00A6772A"/>
    <w:rsid w:val="00A747D8"/>
    <w:rsid w:val="00A74CCA"/>
    <w:rsid w:val="00A80201"/>
    <w:rsid w:val="00A81AD5"/>
    <w:rsid w:val="00A8532F"/>
    <w:rsid w:val="00A86A17"/>
    <w:rsid w:val="00A90B53"/>
    <w:rsid w:val="00A91145"/>
    <w:rsid w:val="00A97C3C"/>
    <w:rsid w:val="00A97C59"/>
    <w:rsid w:val="00AA6096"/>
    <w:rsid w:val="00AA7AAB"/>
    <w:rsid w:val="00AA7E3F"/>
    <w:rsid w:val="00AB18FC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77143"/>
    <w:rsid w:val="00B84D34"/>
    <w:rsid w:val="00B9478A"/>
    <w:rsid w:val="00B95BA6"/>
    <w:rsid w:val="00BB4D02"/>
    <w:rsid w:val="00BB6B7A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3AF7"/>
    <w:rsid w:val="00C253B7"/>
    <w:rsid w:val="00C25778"/>
    <w:rsid w:val="00C35ADF"/>
    <w:rsid w:val="00C42FEF"/>
    <w:rsid w:val="00C45123"/>
    <w:rsid w:val="00C46471"/>
    <w:rsid w:val="00C5118B"/>
    <w:rsid w:val="00C51D08"/>
    <w:rsid w:val="00C56F92"/>
    <w:rsid w:val="00C61B93"/>
    <w:rsid w:val="00C6295E"/>
    <w:rsid w:val="00C71F86"/>
    <w:rsid w:val="00C726EA"/>
    <w:rsid w:val="00C80B57"/>
    <w:rsid w:val="00C81F34"/>
    <w:rsid w:val="00C835E6"/>
    <w:rsid w:val="00C83CCD"/>
    <w:rsid w:val="00C86496"/>
    <w:rsid w:val="00C872C1"/>
    <w:rsid w:val="00CA0E97"/>
    <w:rsid w:val="00CA4D1F"/>
    <w:rsid w:val="00CB27CB"/>
    <w:rsid w:val="00CB5214"/>
    <w:rsid w:val="00CC27EA"/>
    <w:rsid w:val="00CC425C"/>
    <w:rsid w:val="00CD2B53"/>
    <w:rsid w:val="00CD4D9A"/>
    <w:rsid w:val="00CD5F8A"/>
    <w:rsid w:val="00CE43F1"/>
    <w:rsid w:val="00CF4EC3"/>
    <w:rsid w:val="00CF546F"/>
    <w:rsid w:val="00CF6729"/>
    <w:rsid w:val="00CF6B85"/>
    <w:rsid w:val="00CF72D4"/>
    <w:rsid w:val="00D02727"/>
    <w:rsid w:val="00D03C9F"/>
    <w:rsid w:val="00D13CAE"/>
    <w:rsid w:val="00D14841"/>
    <w:rsid w:val="00D21AA5"/>
    <w:rsid w:val="00D25F9B"/>
    <w:rsid w:val="00D277C0"/>
    <w:rsid w:val="00D31D11"/>
    <w:rsid w:val="00D40C5B"/>
    <w:rsid w:val="00D4252E"/>
    <w:rsid w:val="00D5075B"/>
    <w:rsid w:val="00D535C1"/>
    <w:rsid w:val="00D62108"/>
    <w:rsid w:val="00D631B3"/>
    <w:rsid w:val="00D632D6"/>
    <w:rsid w:val="00D67414"/>
    <w:rsid w:val="00D70A7F"/>
    <w:rsid w:val="00D730C0"/>
    <w:rsid w:val="00D8080F"/>
    <w:rsid w:val="00D86DE7"/>
    <w:rsid w:val="00DB0C20"/>
    <w:rsid w:val="00DC2394"/>
    <w:rsid w:val="00DC2D0B"/>
    <w:rsid w:val="00DC36F9"/>
    <w:rsid w:val="00DD1F7D"/>
    <w:rsid w:val="00DF2A90"/>
    <w:rsid w:val="00DF4FD0"/>
    <w:rsid w:val="00DF6F62"/>
    <w:rsid w:val="00E04A53"/>
    <w:rsid w:val="00E05184"/>
    <w:rsid w:val="00E12D4B"/>
    <w:rsid w:val="00E1394F"/>
    <w:rsid w:val="00E13F11"/>
    <w:rsid w:val="00E149DC"/>
    <w:rsid w:val="00E17C47"/>
    <w:rsid w:val="00E27199"/>
    <w:rsid w:val="00E338BB"/>
    <w:rsid w:val="00E34A22"/>
    <w:rsid w:val="00E36227"/>
    <w:rsid w:val="00E41B2D"/>
    <w:rsid w:val="00E47CBE"/>
    <w:rsid w:val="00E51499"/>
    <w:rsid w:val="00E540F4"/>
    <w:rsid w:val="00E610A2"/>
    <w:rsid w:val="00E61E4D"/>
    <w:rsid w:val="00E64042"/>
    <w:rsid w:val="00E7648F"/>
    <w:rsid w:val="00E768EF"/>
    <w:rsid w:val="00E8002F"/>
    <w:rsid w:val="00E80894"/>
    <w:rsid w:val="00E81178"/>
    <w:rsid w:val="00E81746"/>
    <w:rsid w:val="00E83D6C"/>
    <w:rsid w:val="00E84099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152A"/>
    <w:rsid w:val="00EC4367"/>
    <w:rsid w:val="00ED0D62"/>
    <w:rsid w:val="00ED16AA"/>
    <w:rsid w:val="00ED195B"/>
    <w:rsid w:val="00EE0254"/>
    <w:rsid w:val="00EE282A"/>
    <w:rsid w:val="00EE57D3"/>
    <w:rsid w:val="00EE73D4"/>
    <w:rsid w:val="00EF3612"/>
    <w:rsid w:val="00F020CE"/>
    <w:rsid w:val="00F11CAF"/>
    <w:rsid w:val="00F16343"/>
    <w:rsid w:val="00F1658A"/>
    <w:rsid w:val="00F216C2"/>
    <w:rsid w:val="00F23E60"/>
    <w:rsid w:val="00F2793B"/>
    <w:rsid w:val="00F3183A"/>
    <w:rsid w:val="00F327E8"/>
    <w:rsid w:val="00F32FB6"/>
    <w:rsid w:val="00F356D1"/>
    <w:rsid w:val="00F36387"/>
    <w:rsid w:val="00F3641D"/>
    <w:rsid w:val="00F41243"/>
    <w:rsid w:val="00F417E0"/>
    <w:rsid w:val="00F44DE8"/>
    <w:rsid w:val="00F45D7C"/>
    <w:rsid w:val="00F4736B"/>
    <w:rsid w:val="00F51753"/>
    <w:rsid w:val="00F62633"/>
    <w:rsid w:val="00F6297B"/>
    <w:rsid w:val="00F67658"/>
    <w:rsid w:val="00F71542"/>
    <w:rsid w:val="00F74DD6"/>
    <w:rsid w:val="00F7758A"/>
    <w:rsid w:val="00F8010C"/>
    <w:rsid w:val="00F911AA"/>
    <w:rsid w:val="00F966AB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209C"/>
    <w:rsid w:val="00FF3559"/>
    <w:rsid w:val="00FF4768"/>
    <w:rsid w:val="00FF65E9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FF6F58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724823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998E7D9D4F9B4D8C4670747D9373B0" ma:contentTypeVersion="13" ma:contentTypeDescription="Crie um novo documento." ma:contentTypeScope="" ma:versionID="93bd397762cf4b763acd2444ddb43e98">
  <xsd:schema xmlns:xsd="http://www.w3.org/2001/XMLSchema" xmlns:xs="http://www.w3.org/2001/XMLSchema" xmlns:p="http://schemas.microsoft.com/office/2006/metadata/properties" xmlns:ns3="cbc4aa4a-dab2-42d8-999f-ff30cbb55d35" xmlns:ns4="196ca498-e395-47fe-8c52-8c0d5b7fc5ad" targetNamespace="http://schemas.microsoft.com/office/2006/metadata/properties" ma:root="true" ma:fieldsID="14615d535067e1fecf1ebf6141bd6ec0" ns3:_="" ns4:_="">
    <xsd:import namespace="cbc4aa4a-dab2-42d8-999f-ff30cbb55d35"/>
    <xsd:import namespace="196ca498-e395-47fe-8c52-8c0d5b7fc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4aa4a-dab2-42d8-999f-ff30cbb55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ca498-e395-47fe-8c52-8c0d5b7fc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2FA9E-6001-46C2-9B35-4705CAFD0F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479C1E-2E4A-4E52-B972-65A4749CF4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BA0052-0F59-4774-BE5D-4F90398CB3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4aa4a-dab2-42d8-999f-ff30cbb55d35"/>
    <ds:schemaRef ds:uri="196ca498-e395-47fe-8c52-8c0d5b7fc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85754E-34F5-48F9-94A1-1EB81AF9E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Adriane Reis Arcos</cp:lastModifiedBy>
  <cp:revision>2</cp:revision>
  <cp:lastPrinted>2021-06-21T15:29:00Z</cp:lastPrinted>
  <dcterms:created xsi:type="dcterms:W3CDTF">2023-09-30T20:32:00Z</dcterms:created>
  <dcterms:modified xsi:type="dcterms:W3CDTF">2023-09-30T20:32:00Z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0x010100EF998E7D9D4F9B4D8C4670747D9373B0</vt:lpwstr>
  </property>
</Properties>
</file>