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DBAF" w14:textId="46C58BFA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Role-play: Avaliação </w:t>
      </w:r>
    </w:p>
    <w:p w14:paraId="6D9F83FD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Objetivo: Avaliar uma pessoa sobre seu consumo de álcool. </w:t>
      </w:r>
    </w:p>
    <w:p w14:paraId="1B9782B0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Duração: 15 minutos ou menos. </w:t>
      </w:r>
    </w:p>
    <w:p w14:paraId="1E7D647E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Situação: PESSOA QUE BUSCA AJUDA </w:t>
      </w:r>
    </w:p>
    <w:p w14:paraId="4B850559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• Você é o José, um homem de 28 anos que vai à unidade de saúde solicitando atestado médico para começar atividade física na academia comunitária.  </w:t>
      </w:r>
    </w:p>
    <w:p w14:paraId="492AFD6D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• Você inicialmente acha que não precisaria de uma consulta inteira só para isso, poderiam só fornecer o atestado, mas responde às perguntas.  </w:t>
      </w:r>
    </w:p>
    <w:p w14:paraId="11490D20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• Você tem se sentido um pouco cansado, mas acha que é porque saiu ontem e dormiu tarde.  </w:t>
      </w:r>
    </w:p>
    <w:p w14:paraId="3A8945E3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• Você </w:t>
      </w:r>
      <w:proofErr w:type="gramStart"/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>bebe</w:t>
      </w:r>
      <w:proofErr w:type="gramEnd"/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 quantidades excessivas de álcool, mas apenas “socialmente” (quando vai a festas, quando faz churrasco, quando assiste futebol...) </w:t>
      </w:r>
    </w:p>
    <w:p w14:paraId="3F4AF752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• Você às vezes se atrasa para o trabalho e fica pouco produtivo às segundas e quintas, mas percebe isso como algo normal, “que acontece com todo mundo”. </w:t>
      </w:r>
    </w:p>
    <w:p w14:paraId="39FEE72C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• Você não entende o que isso tudo tem a ver com o seu atestado para atividade física. </w:t>
      </w:r>
    </w:p>
    <w:p w14:paraId="02F7496C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Instruções: </w:t>
      </w:r>
    </w:p>
    <w:p w14:paraId="63C85DD1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Você se sente apressado para ir embora mesmo não tendo compromisso posterior. </w:t>
      </w:r>
    </w:p>
    <w:p w14:paraId="571DE9E1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31A24963" w14:textId="14EED693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Role-play: Avaliação </w:t>
      </w:r>
    </w:p>
    <w:p w14:paraId="39E62871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Objetivo: Avaliar uma pessoa sobre seu consumo de álcool. </w:t>
      </w:r>
    </w:p>
    <w:p w14:paraId="4DAA49D9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Duração: 15 minutos ou menos. </w:t>
      </w:r>
    </w:p>
    <w:p w14:paraId="18DFD8A9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Situação: PROFISSIONAL DE SAÚDE </w:t>
      </w:r>
    </w:p>
    <w:p w14:paraId="5E87822A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• Você é um profissional de saúde em uma clínica. </w:t>
      </w:r>
    </w:p>
    <w:p w14:paraId="0F997CFF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 xml:space="preserve">• O José, um homem de 28 anos, solteiro, morador do bairro, integrante uma família acompanhada pela sua equipe (mas ele mesmo não realiza acompanhamento), vem à unidade solicitando atestado para atividade física. Mas ele tem uma aparência cansada.  </w:t>
      </w:r>
    </w:p>
    <w:p w14:paraId="0E5D0028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• A mãe de José diz que ele é um rapaz muito </w:t>
      </w:r>
      <w:proofErr w:type="gramStart"/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>bom</w:t>
      </w:r>
      <w:proofErr w:type="gramEnd"/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 mas que fica muito pouco em casa pois quando não está trabalhando, está bebendo com os amigos (“mas isso é coisa de rapaz jovem, né” ela sempre diz). </w:t>
      </w:r>
    </w:p>
    <w:p w14:paraId="20DBB6E1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• Aproveite a oportunidade para avaliar o consumo de álcool de José, uma vez que ele parece bastante cansado. </w:t>
      </w:r>
    </w:p>
    <w:p w14:paraId="28039FFE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Instruções: </w:t>
      </w:r>
    </w:p>
    <w:p w14:paraId="2E1DAD57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• O exame clínico não apresenta alterações. Você conhece bem o histórico familiar de saúde de José (não precisa avaliar fatores </w:t>
      </w:r>
      <w:proofErr w:type="gramStart"/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genéticos </w:t>
      </w:r>
      <w:proofErr w:type="spellStart"/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>etc</w:t>
      </w:r>
      <w:proofErr w:type="spellEnd"/>
      <w:proofErr w:type="gramEnd"/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).  </w:t>
      </w:r>
    </w:p>
    <w:p w14:paraId="31C3083D" w14:textId="7321AECB" w:rsidR="00D97546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• No final, você deve explicar ao José o que percebe sobre seu consumo de álcool. </w:t>
      </w:r>
    </w:p>
    <w:p w14:paraId="6E3B9429" w14:textId="77777777" w:rsidR="00F76C2C" w:rsidRPr="00F76C2C" w:rsidRDefault="00F76C2C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21FE926" w14:textId="0CE0766C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Role-play: Avaliação </w:t>
      </w:r>
    </w:p>
    <w:p w14:paraId="3D401A3E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Objetivo: Avaliar uma pessoa sobre seu consumo de Álcool. </w:t>
      </w:r>
    </w:p>
    <w:p w14:paraId="5F3B8248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Duração: 15 minutos ou menos. </w:t>
      </w:r>
    </w:p>
    <w:p w14:paraId="0901E21F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Situação: OBSERVADOR </w:t>
      </w:r>
    </w:p>
    <w:p w14:paraId="284C6A33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• Você vai observar um profissional de saúde em uma clínica </w:t>
      </w:r>
    </w:p>
    <w:p w14:paraId="1692DD14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• O José, um homem de 28 anos, vem à unidade em busca de atestado médico para atividade física. Sua família é acompanhada na clínica, mas ele nunca vai. Ele parece cansado em com vontade de ir embora logo.  </w:t>
      </w:r>
    </w:p>
    <w:p w14:paraId="1B3804BC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• O profissional de saúde abordará o consumo de álcool. </w:t>
      </w:r>
    </w:p>
    <w:p w14:paraId="4F1A6A2D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Instruções: </w:t>
      </w:r>
    </w:p>
    <w:p w14:paraId="43681DEF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Por favor, atente ao tempo: </w:t>
      </w:r>
    </w:p>
    <w:p w14:paraId="0C512EA6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• 3 minutos de leitura </w:t>
      </w:r>
    </w:p>
    <w:p w14:paraId="21773B19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 xml:space="preserve">• 10 minutos de consulta </w:t>
      </w:r>
    </w:p>
    <w:p w14:paraId="7622E8AC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Por favor, avalie as seguintes competências: </w:t>
      </w:r>
    </w:p>
    <w:p w14:paraId="34451056" w14:textId="77777777" w:rsidR="00D97546" w:rsidRPr="00F76C2C" w:rsidRDefault="00D97546" w:rsidP="00F76C2C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 xml:space="preserve">4. Utiliza habilidades de comunicação eficazes  </w:t>
      </w:r>
    </w:p>
    <w:p w14:paraId="589084D7" w14:textId="77777777" w:rsidR="00941907" w:rsidRPr="00F76C2C" w:rsidRDefault="00D97546" w:rsidP="00F76C2C">
      <w:pPr>
        <w:pStyle w:val="paragraph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76C2C">
        <w:rPr>
          <w:rStyle w:val="normaltextrun"/>
          <w:rFonts w:asciiTheme="minorHAnsi" w:hAnsiTheme="minorHAnsi" w:cstheme="minorHAnsi"/>
          <w:sz w:val="22"/>
          <w:szCs w:val="22"/>
        </w:rPr>
        <w:t>5. Efetua avaliação</w:t>
      </w:r>
    </w:p>
    <w:sectPr w:rsidR="00941907" w:rsidRPr="00F76C2C" w:rsidSect="00E7267D">
      <w:headerReference w:type="default" r:id="rId7"/>
      <w:footerReference w:type="default" r:id="rId8"/>
      <w:pgSz w:w="11906" w:h="16838"/>
      <w:pgMar w:top="1418" w:right="1134" w:bottom="2694" w:left="1134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F3DBD" w14:textId="77777777" w:rsidR="008467D1" w:rsidRDefault="008467D1" w:rsidP="00157299">
      <w:r>
        <w:separator/>
      </w:r>
    </w:p>
  </w:endnote>
  <w:endnote w:type="continuationSeparator" w:id="0">
    <w:p w14:paraId="6018ED96" w14:textId="77777777" w:rsidR="008467D1" w:rsidRDefault="008467D1" w:rsidP="0015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057D" w14:textId="77777777" w:rsidR="004B436B" w:rsidRDefault="004B436B" w:rsidP="006047C2">
    <w:pPr>
      <w:pStyle w:val="Rodap"/>
      <w:ind w:left="-1134"/>
      <w:rPr>
        <w:noProof/>
        <w:lang w:eastAsia="pt-BR"/>
      </w:rPr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 wp14:anchorId="12413065" wp14:editId="69EA5CA5">
          <wp:simplePos x="0" y="0"/>
          <wp:positionH relativeFrom="column">
            <wp:posOffset>-87044</wp:posOffset>
          </wp:positionH>
          <wp:positionV relativeFrom="paragraph">
            <wp:posOffset>437173</wp:posOffset>
          </wp:positionV>
          <wp:extent cx="6120130" cy="599440"/>
          <wp:effectExtent l="0" t="0" r="0" b="0"/>
          <wp:wrapTight wrapText="bothSides">
            <wp:wrapPolygon edited="0">
              <wp:start x="0" y="0"/>
              <wp:lineTo x="0" y="20593"/>
              <wp:lineTo x="21515" y="20593"/>
              <wp:lineTo x="21515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ra de Logos Correta Período Eleito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1B52EC" w14:textId="77777777" w:rsidR="006047C2" w:rsidRPr="006047C2" w:rsidRDefault="0058476F" w:rsidP="006047C2">
    <w:pPr>
      <w:pStyle w:val="Rodap"/>
      <w:ind w:left="-1134"/>
    </w:pPr>
    <w:r>
      <w:rPr>
        <w:noProof/>
        <w:lang w:val="pt-BR" w:eastAsia="pt-BR" w:bidi="ar-SA"/>
      </w:rPr>
      <w:drawing>
        <wp:inline distT="0" distB="0" distL="0" distR="0" wp14:anchorId="5EF10A7E" wp14:editId="602C7AD5">
          <wp:extent cx="7538479" cy="393405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" b="72466"/>
                  <a:stretch/>
                </pic:blipFill>
                <pic:spPr bwMode="auto">
                  <a:xfrm>
                    <a:off x="0" y="0"/>
                    <a:ext cx="7642986" cy="3988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47C2">
      <w:rPr>
        <w:noProof/>
        <w:lang w:val="pt-BR" w:eastAsia="pt-BR" w:bidi="ar-SA"/>
      </w:rPr>
      <w:drawing>
        <wp:inline distT="0" distB="0" distL="0" distR="0" wp14:anchorId="25712F46" wp14:editId="022F4782">
          <wp:extent cx="7538786" cy="906731"/>
          <wp:effectExtent l="0" t="0" r="0" b="8255"/>
          <wp:docPr id="90" name="Imagem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62"/>
                  <a:stretch/>
                </pic:blipFill>
                <pic:spPr bwMode="auto">
                  <a:xfrm>
                    <a:off x="0" y="0"/>
                    <a:ext cx="7539996" cy="906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FE87" w14:textId="77777777" w:rsidR="008467D1" w:rsidRDefault="008467D1" w:rsidP="00157299">
      <w:r>
        <w:separator/>
      </w:r>
    </w:p>
  </w:footnote>
  <w:footnote w:type="continuationSeparator" w:id="0">
    <w:p w14:paraId="58BCEEB4" w14:textId="77777777" w:rsidR="008467D1" w:rsidRDefault="008467D1" w:rsidP="0015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D3A2" w14:textId="77777777" w:rsidR="00157299" w:rsidRPr="006047C2" w:rsidRDefault="006047C2" w:rsidP="006047C2">
    <w:pPr>
      <w:pStyle w:val="Cabealho"/>
      <w:ind w:left="-1134" w:right="-1134"/>
    </w:pPr>
    <w:r>
      <w:rPr>
        <w:noProof/>
        <w:lang w:val="pt-BR" w:eastAsia="pt-BR" w:bidi="ar-SA"/>
      </w:rPr>
      <w:drawing>
        <wp:inline distT="0" distB="0" distL="0" distR="0" wp14:anchorId="466F6689" wp14:editId="3ABD7BBF">
          <wp:extent cx="7545768" cy="715022"/>
          <wp:effectExtent l="0" t="0" r="0" b="8890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68" cy="715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498"/>
    <w:multiLevelType w:val="hybridMultilevel"/>
    <w:tmpl w:val="CE66A004"/>
    <w:lvl w:ilvl="0" w:tplc="2C0882F2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EE48F5D4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83E68A30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E974B7BE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720EEA2A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D1C6189E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CCCE98CA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0B56506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21A4042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0A0E5B96"/>
    <w:multiLevelType w:val="hybridMultilevel"/>
    <w:tmpl w:val="C6FADF60"/>
    <w:lvl w:ilvl="0" w:tplc="062E7CCE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6EAAD512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C37AB9B6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0E0895E0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23DC04C2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FE709286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8C4A965E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26BA1CF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5CA6D6B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2" w15:restartNumberingAfterBreak="0">
    <w:nsid w:val="17A254E3"/>
    <w:multiLevelType w:val="hybridMultilevel"/>
    <w:tmpl w:val="7C3C9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633"/>
    <w:multiLevelType w:val="hybridMultilevel"/>
    <w:tmpl w:val="55F4CDBE"/>
    <w:lvl w:ilvl="0" w:tplc="6A84B03C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EF86894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972E4E22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02C45810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D33AE262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7FFEB8DA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FCEA2300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0FB64044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3FC1250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abstractNum w:abstractNumId="4" w15:restartNumberingAfterBreak="0">
    <w:nsid w:val="72F318B1"/>
    <w:multiLevelType w:val="hybridMultilevel"/>
    <w:tmpl w:val="DC0C6AA2"/>
    <w:lvl w:ilvl="0" w:tplc="40569690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BFCDDCA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340AAC60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4B30D9D2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C8A4B48E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1C1003BC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8CF8871A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5B0EB896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EC4B1AE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06"/>
    <w:rsid w:val="00000FAB"/>
    <w:rsid w:val="000E2112"/>
    <w:rsid w:val="000F27C3"/>
    <w:rsid w:val="00134DB0"/>
    <w:rsid w:val="00157299"/>
    <w:rsid w:val="001E05F1"/>
    <w:rsid w:val="001F6868"/>
    <w:rsid w:val="00362F15"/>
    <w:rsid w:val="003E499D"/>
    <w:rsid w:val="00462517"/>
    <w:rsid w:val="00466819"/>
    <w:rsid w:val="004733A8"/>
    <w:rsid w:val="00475CD5"/>
    <w:rsid w:val="004B0206"/>
    <w:rsid w:val="004B436B"/>
    <w:rsid w:val="004C3D79"/>
    <w:rsid w:val="0058476F"/>
    <w:rsid w:val="00591334"/>
    <w:rsid w:val="00595AA1"/>
    <w:rsid w:val="005D1859"/>
    <w:rsid w:val="006047C2"/>
    <w:rsid w:val="006942D6"/>
    <w:rsid w:val="00703DB5"/>
    <w:rsid w:val="0074205B"/>
    <w:rsid w:val="007B1BE1"/>
    <w:rsid w:val="007D2D5A"/>
    <w:rsid w:val="0080191E"/>
    <w:rsid w:val="008467D1"/>
    <w:rsid w:val="00877B5F"/>
    <w:rsid w:val="00902A85"/>
    <w:rsid w:val="00941907"/>
    <w:rsid w:val="00946E83"/>
    <w:rsid w:val="00952E83"/>
    <w:rsid w:val="00957574"/>
    <w:rsid w:val="009904D7"/>
    <w:rsid w:val="009F740D"/>
    <w:rsid w:val="00A7505E"/>
    <w:rsid w:val="00B1558D"/>
    <w:rsid w:val="00B719A6"/>
    <w:rsid w:val="00B8576E"/>
    <w:rsid w:val="00C03105"/>
    <w:rsid w:val="00C814C6"/>
    <w:rsid w:val="00D76064"/>
    <w:rsid w:val="00D80D01"/>
    <w:rsid w:val="00D97546"/>
    <w:rsid w:val="00E7267D"/>
    <w:rsid w:val="00E94598"/>
    <w:rsid w:val="00F17E22"/>
    <w:rsid w:val="00F6253D"/>
    <w:rsid w:val="00F76C2C"/>
    <w:rsid w:val="00F94FF2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5F00C9"/>
  <w15:docId w15:val="{B2B510B1-3DB2-430C-BFF8-6D9E88E1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4DB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05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34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4DB0"/>
    <w:pPr>
      <w:ind w:left="80"/>
    </w:pPr>
  </w:style>
  <w:style w:type="paragraph" w:styleId="Corpodetexto">
    <w:name w:val="Body Text"/>
    <w:basedOn w:val="Normal"/>
    <w:link w:val="CorpodetextoChar"/>
    <w:uiPriority w:val="1"/>
    <w:qFormat/>
    <w:rsid w:val="009904D7"/>
  </w:style>
  <w:style w:type="character" w:customStyle="1" w:styleId="CorpodetextoChar">
    <w:name w:val="Corpo de texto Char"/>
    <w:basedOn w:val="Fontepargpadro"/>
    <w:link w:val="Corpodetexto"/>
    <w:uiPriority w:val="1"/>
    <w:rsid w:val="009904D7"/>
    <w:rPr>
      <w:rFonts w:ascii="Trebuchet MS" w:eastAsia="Trebuchet MS" w:hAnsi="Trebuchet MS" w:cs="Trebuchet MS"/>
      <w:lang w:val="en-US" w:bidi="en-US"/>
    </w:rPr>
  </w:style>
  <w:style w:type="paragraph" w:customStyle="1" w:styleId="paragraph">
    <w:name w:val="paragraph"/>
    <w:basedOn w:val="Normal"/>
    <w:rsid w:val="00475C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475CD5"/>
  </w:style>
  <w:style w:type="character" w:customStyle="1" w:styleId="eop">
    <w:name w:val="eop"/>
    <w:basedOn w:val="Fontepargpadro"/>
    <w:rsid w:val="0047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 Vanderlei Gomes Filho</cp:lastModifiedBy>
  <cp:revision>3</cp:revision>
  <dcterms:created xsi:type="dcterms:W3CDTF">2022-11-01T20:27:00Z</dcterms:created>
  <dcterms:modified xsi:type="dcterms:W3CDTF">2022-11-22T13:57:00Z</dcterms:modified>
</cp:coreProperties>
</file>