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ED910B" w14:textId="77777777" w:rsidR="00F96382" w:rsidRPr="003F22F1" w:rsidRDefault="00F96382" w:rsidP="00F96382">
      <w:pPr>
        <w:rPr>
          <w:rFonts w:asciiTheme="minorHAnsi" w:hAnsiTheme="minorHAnsi" w:cstheme="minorHAnsi"/>
        </w:rPr>
      </w:pPr>
    </w:p>
    <w:tbl>
      <w:tblPr>
        <w:tblStyle w:val="Tabelacomgrade"/>
        <w:tblpPr w:leftFromText="141" w:rightFromText="141" w:vertAnchor="text" w:horzAnchor="margin" w:tblpXSpec="center" w:tblpY="129"/>
        <w:tblW w:w="1374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52"/>
        <w:gridCol w:w="2567"/>
        <w:gridCol w:w="5148"/>
        <w:gridCol w:w="4678"/>
      </w:tblGrid>
      <w:tr w:rsidR="003F22F1" w:rsidRPr="00527C39" w14:paraId="06B9E18D" w14:textId="77777777" w:rsidTr="005A1E4E">
        <w:trPr>
          <w:trHeight w:val="254"/>
        </w:trPr>
        <w:tc>
          <w:tcPr>
            <w:tcW w:w="13745" w:type="dxa"/>
            <w:gridSpan w:val="4"/>
            <w:shd w:val="clear" w:color="auto" w:fill="872723"/>
          </w:tcPr>
          <w:p w14:paraId="2322BD03" w14:textId="6AAC0DC6" w:rsidR="003F22F1" w:rsidRPr="00083517" w:rsidRDefault="003F22F1" w:rsidP="005D324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Oficina Tutorial 4.</w:t>
            </w:r>
            <w:r w:rsidR="00A82B49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2</w:t>
            </w:r>
            <w:r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 APS  </w:t>
            </w:r>
          </w:p>
        </w:tc>
      </w:tr>
      <w:tr w:rsidR="003F22F1" w:rsidRPr="00527C39" w14:paraId="6028D87B" w14:textId="77777777" w:rsidTr="005A1E4E">
        <w:trPr>
          <w:trHeight w:val="254"/>
        </w:trPr>
        <w:tc>
          <w:tcPr>
            <w:tcW w:w="13745" w:type="dxa"/>
            <w:gridSpan w:val="4"/>
            <w:shd w:val="clear" w:color="auto" w:fill="872723"/>
          </w:tcPr>
          <w:p w14:paraId="240EA050" w14:textId="77777777" w:rsidR="003F22F1" w:rsidRPr="00083517" w:rsidRDefault="003F22F1" w:rsidP="005D324B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083517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Estudar (S) </w:t>
            </w:r>
          </w:p>
        </w:tc>
      </w:tr>
      <w:tr w:rsidR="003F22F1" w:rsidRPr="00527C39" w14:paraId="7F891617" w14:textId="77777777" w:rsidTr="005A1E4E">
        <w:trPr>
          <w:trHeight w:val="254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1A05C219" w14:textId="77777777" w:rsidR="003F22F1" w:rsidRPr="00527C39" w:rsidRDefault="003F22F1" w:rsidP="005D324B">
            <w:pPr>
              <w:spacing w:after="240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S</w:t>
            </w:r>
          </w:p>
          <w:p w14:paraId="69F403A2" w14:textId="77777777" w:rsidR="003F22F1" w:rsidRPr="00527C39" w:rsidRDefault="003F22F1" w:rsidP="005D324B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7396BDD1" wp14:editId="78FCEA57">
                  <wp:extent cx="612251" cy="612251"/>
                  <wp:effectExtent l="0" t="0" r="0" b="0"/>
                  <wp:docPr id="13" name="Imagem 13" descr="Z:\0PROADI_PlanificaSUS_Triênio_2021_2023\Práticas Assistenciais\Banco de Imagens\Ciclo PDSA\Ciclo PDSA_3-estu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PROADI_PlanificaSUS_Triênio_2021_2023\Práticas Assistenciais\Banco de Imagens\Ciclo PDSA\Ciclo PDSA_3-estu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51" cy="61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513C53CA" w14:textId="77777777" w:rsidR="003F22F1" w:rsidRPr="00527C39" w:rsidRDefault="003F22F1" w:rsidP="005D324B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148" w:type="dxa"/>
            <w:shd w:val="clear" w:color="auto" w:fill="FFFFFF" w:themeFill="background1"/>
          </w:tcPr>
          <w:p w14:paraId="1267427B" w14:textId="77777777" w:rsidR="003F22F1" w:rsidRPr="00527C39" w:rsidRDefault="003F22F1" w:rsidP="005D324B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678" w:type="dxa"/>
            <w:shd w:val="clear" w:color="auto" w:fill="FFFFFF" w:themeFill="background1"/>
          </w:tcPr>
          <w:p w14:paraId="1E6E10D9" w14:textId="77777777" w:rsidR="003F22F1" w:rsidRPr="00527C39" w:rsidRDefault="003F22F1" w:rsidP="005D324B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A82B49" w:rsidRPr="00527C39" w14:paraId="1D840A0F" w14:textId="77777777" w:rsidTr="005A1E4E">
        <w:trPr>
          <w:trHeight w:val="1396"/>
        </w:trPr>
        <w:tc>
          <w:tcPr>
            <w:tcW w:w="1352" w:type="dxa"/>
            <w:vMerge/>
            <w:shd w:val="clear" w:color="auto" w:fill="FFFFFF" w:themeFill="background1"/>
          </w:tcPr>
          <w:p w14:paraId="49217893" w14:textId="77777777" w:rsidR="00A82B49" w:rsidRPr="00527C39" w:rsidRDefault="00A82B49" w:rsidP="00A82B49">
            <w:pPr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2567" w:type="dxa"/>
            <w:shd w:val="clear" w:color="auto" w:fill="auto"/>
          </w:tcPr>
          <w:p w14:paraId="27984951" w14:textId="77777777" w:rsidR="00A82B49" w:rsidRPr="00A0284F" w:rsidRDefault="00A82B49" w:rsidP="00A82B4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>Atividade 1: Giro na unidade - Observação dos processos em implantação</w:t>
            </w:r>
          </w:p>
          <w:p w14:paraId="18417F92" w14:textId="77777777" w:rsidR="00A82B49" w:rsidRPr="00A0284F" w:rsidRDefault="00A82B49" w:rsidP="00A82B4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3C7C108" w14:textId="77777777" w:rsidR="00A82B49" w:rsidRPr="00A0284F" w:rsidRDefault="00A82B49" w:rsidP="00A82B4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(Responsável: Tutor unidade) </w:t>
            </w:r>
          </w:p>
          <w:p w14:paraId="41452433" w14:textId="77777777" w:rsidR="00A82B49" w:rsidRPr="00A0284F" w:rsidRDefault="00A82B49" w:rsidP="00A82B4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48A9FA2" w14:textId="77777777" w:rsidR="00A82B49" w:rsidRPr="00A0284F" w:rsidRDefault="00A82B49" w:rsidP="00A82B4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C4F0C8C" w14:textId="251ABAEE" w:rsidR="00A82B49" w:rsidRPr="00A0284F" w:rsidRDefault="00A82B49" w:rsidP="00A82B4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Tempo: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 hora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e 30 minutos</w:t>
            </w:r>
          </w:p>
        </w:tc>
        <w:tc>
          <w:tcPr>
            <w:tcW w:w="5148" w:type="dxa"/>
            <w:shd w:val="clear" w:color="auto" w:fill="auto"/>
          </w:tcPr>
          <w:p w14:paraId="0D821554" w14:textId="0A176DAF" w:rsidR="00A82B49" w:rsidRPr="00667CA1" w:rsidRDefault="00A82B49" w:rsidP="00667CA1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1. </w:t>
            </w:r>
            <w:r>
              <w:t xml:space="preserve"> </w:t>
            </w:r>
            <w:r w:rsidR="00667CA1" w:rsidRPr="0067232B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Observar a organização dos processos disparados anteriormente</w:t>
            </w:r>
            <w:r w:rsidR="00667CA1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.</w:t>
            </w:r>
          </w:p>
          <w:p w14:paraId="5278FB53" w14:textId="77777777" w:rsidR="00A82B49" w:rsidRPr="009253A2" w:rsidRDefault="00A82B49" w:rsidP="00A82B49">
            <w:pPr>
              <w:jc w:val="both"/>
              <w:rPr>
                <w:rFonts w:asciiTheme="minorHAnsi" w:eastAsiaTheme="minorEastAsia" w:hAnsiTheme="minorHAnsi" w:cstheme="minorBidi"/>
                <w:color w:val="000000" w:themeColor="text1"/>
                <w:sz w:val="18"/>
                <w:szCs w:val="18"/>
              </w:rPr>
            </w:pPr>
          </w:p>
          <w:p w14:paraId="064E87C2" w14:textId="77777777" w:rsidR="00A82B49" w:rsidRPr="00A0284F" w:rsidRDefault="00A82B49" w:rsidP="00A82B4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0DBAC079" w14:textId="77777777" w:rsidR="00A82B49" w:rsidRPr="00A0284F" w:rsidRDefault="00A82B49" w:rsidP="00A82B4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2. Registrar achados encontrados </w:t>
            </w:r>
          </w:p>
          <w:p w14:paraId="1749AE2F" w14:textId="77777777" w:rsidR="00A82B49" w:rsidRPr="00A0284F" w:rsidRDefault="00A82B49" w:rsidP="00A82B4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FFFFFF" w:themeFill="background1"/>
          </w:tcPr>
          <w:p w14:paraId="6F4FC081" w14:textId="77777777" w:rsidR="00A82B49" w:rsidRPr="00B56AAA" w:rsidRDefault="00A82B49" w:rsidP="00A82B49">
            <w:pP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Roteiro </w:t>
            </w: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4.2</w:t>
            </w: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 Giro na Unidade APS </w:t>
            </w:r>
          </w:p>
          <w:p w14:paraId="619903C1" w14:textId="77777777" w:rsidR="00A82B49" w:rsidRDefault="00A82B49" w:rsidP="00A82B4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AA2AAED" w14:textId="4631FCB9" w:rsidR="00A82B49" w:rsidRPr="00527C39" w:rsidRDefault="00A82B49" w:rsidP="00A82B4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A48E3">
              <w:rPr>
                <w:rFonts w:asciiTheme="minorHAnsi" w:hAnsiTheme="minorHAnsi" w:cstheme="minorHAnsi"/>
                <w:sz w:val="18"/>
                <w:szCs w:val="18"/>
              </w:rPr>
              <w:t>Plano de Ação – Unidade (versão e-Planifica)</w:t>
            </w:r>
          </w:p>
        </w:tc>
      </w:tr>
      <w:tr w:rsidR="00A82B49" w:rsidRPr="00527C39" w14:paraId="10B41321" w14:textId="77777777" w:rsidTr="005A1E4E">
        <w:trPr>
          <w:trHeight w:val="1396"/>
        </w:trPr>
        <w:tc>
          <w:tcPr>
            <w:tcW w:w="1352" w:type="dxa"/>
            <w:vMerge/>
            <w:shd w:val="clear" w:color="auto" w:fill="FFFFFF" w:themeFill="background1"/>
          </w:tcPr>
          <w:p w14:paraId="6D82B19F" w14:textId="77777777" w:rsidR="00A82B49" w:rsidRPr="00527C39" w:rsidRDefault="00A82B49" w:rsidP="00A82B49">
            <w:pPr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7CF9778D" w14:textId="77777777" w:rsidR="00A82B49" w:rsidRPr="00A0284F" w:rsidRDefault="00A82B49" w:rsidP="00A82B49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Atividade 2: Análise dos processos em implantação</w:t>
            </w:r>
          </w:p>
          <w:p w14:paraId="096C4EA4" w14:textId="77777777" w:rsidR="00A82B49" w:rsidRPr="00A0284F" w:rsidRDefault="00A82B49" w:rsidP="00A82B49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1B11AB25" w14:textId="77777777" w:rsidR="00A82B49" w:rsidRPr="00A0284F" w:rsidRDefault="00A82B49" w:rsidP="00A82B49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(Responsável: Tutor unidade) </w:t>
            </w:r>
          </w:p>
          <w:p w14:paraId="0FDF5B73" w14:textId="77777777" w:rsidR="00A82B49" w:rsidRPr="00A0284F" w:rsidRDefault="00A82B49" w:rsidP="00A82B49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5EFE49C8" w14:textId="06C3F651" w:rsidR="00A82B49" w:rsidRPr="00A0284F" w:rsidRDefault="00A82B49" w:rsidP="00A82B4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Tempo: 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 minutos</w:t>
            </w:r>
            <w:r w:rsidRPr="00A0284F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148" w:type="dxa"/>
            <w:shd w:val="clear" w:color="auto" w:fill="FFFFFF" w:themeFill="background1"/>
          </w:tcPr>
          <w:p w14:paraId="26CD22FF" w14:textId="77777777" w:rsidR="00A82B49" w:rsidRPr="00A0284F" w:rsidRDefault="00A82B49" w:rsidP="00A82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1. Realizar discussão dos achados encontrados no giro da Atividade 1 com os mesmos atores envolvidos </w:t>
            </w:r>
          </w:p>
          <w:p w14:paraId="26C45280" w14:textId="77777777" w:rsidR="00A82B49" w:rsidRPr="00A0284F" w:rsidRDefault="00A82B49" w:rsidP="00A82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5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49DC560" w14:textId="77777777" w:rsidR="00A82B49" w:rsidRPr="00A0284F" w:rsidRDefault="00A82B49" w:rsidP="00A82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2. Revisitar o </w:t>
            </w:r>
            <w:r w:rsidRPr="00A0284F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status</w:t>
            </w: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 dos demais processos pactuados e analisar:</w:t>
            </w:r>
          </w:p>
          <w:p w14:paraId="43A9DBA7" w14:textId="77777777" w:rsidR="00A82B49" w:rsidRPr="00A0284F" w:rsidRDefault="00A82B49" w:rsidP="00A82B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As ações em andamento </w:t>
            </w:r>
          </w:p>
          <w:p w14:paraId="665C5F18" w14:textId="77777777" w:rsidR="00A82B49" w:rsidRPr="00A0284F" w:rsidRDefault="00A82B49" w:rsidP="00A82B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>As ações que não foram iniciadas</w:t>
            </w:r>
          </w:p>
          <w:p w14:paraId="00B91C3A" w14:textId="77777777" w:rsidR="00A82B49" w:rsidRPr="00A0284F" w:rsidRDefault="00A82B49" w:rsidP="00A82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4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87C7DE3" w14:textId="77777777" w:rsidR="00A82B49" w:rsidRPr="00A0284F" w:rsidRDefault="00A82B49" w:rsidP="00A82B4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>3. Identificar fatores causais para as ações em atraso</w:t>
            </w:r>
          </w:p>
          <w:p w14:paraId="3AF65CBC" w14:textId="77777777" w:rsidR="00A82B49" w:rsidRPr="00A0284F" w:rsidRDefault="00A82B49" w:rsidP="00A82B49">
            <w:pPr>
              <w:widowControl w:val="0"/>
              <w:ind w:left="45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850737D" w14:textId="77777777" w:rsidR="00A82B49" w:rsidRPr="00A0284F" w:rsidRDefault="00A82B49" w:rsidP="00A82B4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>4. Analisar a necessidade de ajustes nas ações e/ou estabelecer novos prazos</w:t>
            </w:r>
          </w:p>
          <w:p w14:paraId="616B380F" w14:textId="77777777" w:rsidR="00A82B49" w:rsidRPr="00A0284F" w:rsidRDefault="00A82B49" w:rsidP="00A82B49">
            <w:pPr>
              <w:widowControl w:val="0"/>
              <w:ind w:left="453"/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9527362" w14:textId="77777777" w:rsidR="00A82B49" w:rsidRPr="00A0284F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0284F">
              <w:rPr>
                <w:rFonts w:asciiTheme="minorHAnsi" w:hAnsiTheme="minorHAnsi" w:cstheme="minorHAnsi"/>
                <w:sz w:val="18"/>
                <w:szCs w:val="18"/>
              </w:rPr>
              <w:t xml:space="preserve">5. Estabelecer ações </w:t>
            </w:r>
          </w:p>
          <w:p w14:paraId="305A2CAC" w14:textId="77777777" w:rsidR="00A82B49" w:rsidRPr="00A0284F" w:rsidRDefault="00A82B49" w:rsidP="00A82B4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FFFFFF" w:themeFill="background1"/>
          </w:tcPr>
          <w:p w14:paraId="0E709941" w14:textId="6D1CB6E9" w:rsidR="00A82B49" w:rsidRPr="009A48E3" w:rsidRDefault="00A82B49" w:rsidP="00A82B4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A48E3">
              <w:rPr>
                <w:rFonts w:asciiTheme="minorHAnsi" w:hAnsiTheme="minorHAnsi" w:cstheme="minorHAnsi"/>
                <w:sz w:val="18"/>
                <w:szCs w:val="18"/>
              </w:rPr>
              <w:t>Plano de Ação – Unidade (versão e-Planifica)</w:t>
            </w:r>
          </w:p>
        </w:tc>
      </w:tr>
      <w:tr w:rsidR="00A82B49" w:rsidRPr="00527C39" w14:paraId="4DB148E8" w14:textId="77777777" w:rsidTr="005A1E4E">
        <w:trPr>
          <w:trHeight w:val="300"/>
        </w:trPr>
        <w:tc>
          <w:tcPr>
            <w:tcW w:w="13745" w:type="dxa"/>
            <w:gridSpan w:val="4"/>
            <w:shd w:val="clear" w:color="auto" w:fill="872723"/>
          </w:tcPr>
          <w:p w14:paraId="674E9B86" w14:textId="77777777" w:rsidR="00A82B49" w:rsidRPr="00527C39" w:rsidRDefault="00A82B49" w:rsidP="00A82B4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083517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Agir (A)</w:t>
            </w:r>
          </w:p>
        </w:tc>
      </w:tr>
      <w:tr w:rsidR="00A82B49" w:rsidRPr="00527C39" w14:paraId="4A8931B6" w14:textId="77777777" w:rsidTr="005A1E4E">
        <w:trPr>
          <w:trHeight w:val="292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2546D555" w14:textId="77777777" w:rsidR="00A82B49" w:rsidRPr="00527C39" w:rsidRDefault="00A82B49" w:rsidP="00A82B49">
            <w:pPr>
              <w:spacing w:after="240"/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A</w:t>
            </w:r>
          </w:p>
          <w:p w14:paraId="2972EAAF" w14:textId="77777777" w:rsidR="00A82B49" w:rsidRPr="00527C39" w:rsidRDefault="00A82B49" w:rsidP="00A82B49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701126">
              <w:rPr>
                <w:rFonts w:asciiTheme="minorHAnsi" w:hAnsiTheme="minorHAnsi" w:cstheme="minorHAnsi"/>
                <w:noProof/>
                <w:szCs w:val="18"/>
              </w:rPr>
              <w:drawing>
                <wp:inline distT="0" distB="0" distL="0" distR="0" wp14:anchorId="19B70FB5" wp14:editId="1EE24F39">
                  <wp:extent cx="612250" cy="612250"/>
                  <wp:effectExtent l="0" t="0" r="0" b="0"/>
                  <wp:docPr id="1" name="Imagem 1" descr="Z:\0PROADI_PlanificaSUS_Triênio_2021_2023\Práticas Assistenciais\Banco de Imagens\Ciclo PDSA\Ciclo PDSA_4-ag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4-ag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16" cy="61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38A1F605" w14:textId="77777777" w:rsidR="00A82B49" w:rsidRPr="00527C39" w:rsidRDefault="00A82B49" w:rsidP="00A82B4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148" w:type="dxa"/>
            <w:shd w:val="clear" w:color="auto" w:fill="FFFFFF" w:themeFill="background1"/>
          </w:tcPr>
          <w:p w14:paraId="3867EB5E" w14:textId="77777777" w:rsidR="00A82B49" w:rsidRPr="00527C39" w:rsidRDefault="00A82B49" w:rsidP="00A82B4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678" w:type="dxa"/>
            <w:shd w:val="clear" w:color="auto" w:fill="FFFFFF" w:themeFill="background1"/>
          </w:tcPr>
          <w:p w14:paraId="05BD4EEB" w14:textId="77777777" w:rsidR="00A82B49" w:rsidRPr="00527C39" w:rsidRDefault="00A82B49" w:rsidP="00A82B4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A82B49" w:rsidRPr="00527C39" w14:paraId="56F59A97" w14:textId="77777777" w:rsidTr="005A1E4E">
        <w:trPr>
          <w:trHeight w:val="1396"/>
        </w:trPr>
        <w:tc>
          <w:tcPr>
            <w:tcW w:w="1352" w:type="dxa"/>
            <w:vMerge/>
            <w:shd w:val="clear" w:color="auto" w:fill="FFFFFF" w:themeFill="background1"/>
          </w:tcPr>
          <w:p w14:paraId="0C44F0A2" w14:textId="77777777" w:rsidR="00A82B49" w:rsidRPr="00527C39" w:rsidRDefault="00A82B49" w:rsidP="00A82B49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4C5A4CCE" w14:textId="77777777" w:rsidR="00A82B49" w:rsidRPr="001E438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Atividade 3: Análise dos processos implantados </w:t>
            </w:r>
          </w:p>
          <w:p w14:paraId="3F415F04" w14:textId="77777777" w:rsidR="00A82B49" w:rsidRPr="001E4389" w:rsidRDefault="00A82B49" w:rsidP="00A82B4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9E6F0AC" w14:textId="77777777" w:rsidR="00A82B49" w:rsidRPr="001E4389" w:rsidRDefault="00A82B49" w:rsidP="00A82B49">
            <w:pPr>
              <w:widowControl w:val="0"/>
              <w:jc w:val="both"/>
              <w:rPr>
                <w:rFonts w:asciiTheme="minorHAnsi" w:hAnsiTheme="minorHAnsi" w:cstheme="minorBidi"/>
                <w:color w:val="000000"/>
                <w:sz w:val="18"/>
                <w:szCs w:val="18"/>
              </w:rPr>
            </w:pPr>
            <w:r w:rsidRPr="3CDFF718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(Responsável: Tutor APS)</w:t>
            </w:r>
          </w:p>
          <w:p w14:paraId="3BABD69E" w14:textId="77777777" w:rsidR="00A82B49" w:rsidRPr="001E438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A5546F6" w14:textId="77777777" w:rsidR="00A82B49" w:rsidRPr="001E438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Tempo: </w:t>
            </w:r>
            <w:r w:rsidRPr="001E4389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 minutos</w:t>
            </w:r>
          </w:p>
          <w:p w14:paraId="455703BD" w14:textId="77777777" w:rsidR="00A82B49" w:rsidRPr="00527C39" w:rsidRDefault="00A82B49" w:rsidP="00A82B4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148" w:type="dxa"/>
            <w:shd w:val="clear" w:color="auto" w:fill="FFFFFF" w:themeFill="background1"/>
          </w:tcPr>
          <w:p w14:paraId="68BC7640" w14:textId="77777777" w:rsidR="00A82B49" w:rsidRPr="001E4389" w:rsidRDefault="00A82B49" w:rsidP="00A82B4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1. Apresentar ações de destaque na organização dos microprocessos e dos macroprocessos da APS</w:t>
            </w:r>
          </w:p>
          <w:p w14:paraId="21117275" w14:textId="77777777" w:rsidR="00A82B49" w:rsidRPr="001E4389" w:rsidRDefault="00A82B49" w:rsidP="00A82B49">
            <w:pPr>
              <w:widowControl w:val="0"/>
              <w:ind w:left="45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560B9FD" w14:textId="77777777" w:rsidR="00A82B49" w:rsidRPr="001E4389" w:rsidRDefault="00A82B49" w:rsidP="00A82B4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2. Verificar quais os resultados foram alcançados</w:t>
            </w:r>
          </w:p>
          <w:p w14:paraId="5ACBDD53" w14:textId="77777777" w:rsidR="00A82B49" w:rsidRPr="001E4389" w:rsidRDefault="00A82B49" w:rsidP="00A82B49">
            <w:pPr>
              <w:widowControl w:val="0"/>
              <w:ind w:left="45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9F69EC1" w14:textId="77777777" w:rsidR="00A82B49" w:rsidRPr="001E4389" w:rsidRDefault="00A82B49" w:rsidP="00A82B4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957AEE">
              <w:rPr>
                <w:rFonts w:asciiTheme="minorHAnsi" w:hAnsiTheme="minorHAnsi" w:cstheme="minorHAnsi"/>
                <w:sz w:val="18"/>
                <w:szCs w:val="18"/>
              </w:rPr>
              <w:t>3. Analisar melhorias dos indicadores do Previne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957AEE">
              <w:rPr>
                <w:rFonts w:asciiTheme="minorHAnsi" w:hAnsiTheme="minorHAnsi" w:cstheme="minorHAnsi"/>
                <w:sz w:val="18"/>
                <w:szCs w:val="18"/>
              </w:rPr>
              <w:t>B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rasil</w:t>
            </w:r>
            <w:r w:rsidRPr="00957AEE">
              <w:rPr>
                <w:rFonts w:asciiTheme="minorHAnsi" w:hAnsiTheme="minorHAnsi" w:cstheme="minorHAnsi"/>
                <w:sz w:val="18"/>
                <w:szCs w:val="18"/>
              </w:rPr>
              <w:t xml:space="preserve"> e outros indicadores de processo</w:t>
            </w:r>
          </w:p>
          <w:p w14:paraId="653537A4" w14:textId="77777777" w:rsidR="00A82B49" w:rsidRPr="001E4389" w:rsidRDefault="00A82B49" w:rsidP="00A82B49">
            <w:pPr>
              <w:widowControl w:val="0"/>
              <w:ind w:left="459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5A46D23" w14:textId="77777777" w:rsidR="00A82B49" w:rsidRPr="001E4389" w:rsidRDefault="00A82B49" w:rsidP="00A82B4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4. Realizar discussão referente a:</w:t>
            </w:r>
          </w:p>
          <w:p w14:paraId="4FFBBA65" w14:textId="77777777" w:rsidR="00A82B49" w:rsidRPr="001E4389" w:rsidRDefault="00A82B49" w:rsidP="00A82B49">
            <w:pPr>
              <w:widowControl w:val="0"/>
              <w:numPr>
                <w:ilvl w:val="0"/>
                <w:numId w:val="5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Há novas oportunidades de melhoria nos processos implantados?</w:t>
            </w:r>
          </w:p>
          <w:p w14:paraId="072A9700" w14:textId="77777777" w:rsidR="00A82B49" w:rsidRPr="001E4389" w:rsidRDefault="00A82B49" w:rsidP="00A82B49">
            <w:pPr>
              <w:widowControl w:val="0"/>
              <w:numPr>
                <w:ilvl w:val="0"/>
                <w:numId w:val="5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Quais ações necessárias para apoiar a implementação? </w:t>
            </w:r>
          </w:p>
          <w:p w14:paraId="07EF9A78" w14:textId="77777777" w:rsidR="00A82B49" w:rsidRPr="001E4389" w:rsidRDefault="00A82B49" w:rsidP="00A82B49">
            <w:pPr>
              <w:widowControl w:val="0"/>
              <w:numPr>
                <w:ilvl w:val="0"/>
                <w:numId w:val="5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>Quais as ações necessárias para monitoramento e avaliação das boas práticas?</w:t>
            </w:r>
          </w:p>
          <w:p w14:paraId="0E059B4E" w14:textId="77777777" w:rsidR="00A82B49" w:rsidRPr="001E4389" w:rsidRDefault="00A82B49" w:rsidP="00A82B49">
            <w:pPr>
              <w:widowControl w:val="0"/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787C15D" w14:textId="0823AB2C" w:rsidR="00A82B49" w:rsidRPr="00527C39" w:rsidRDefault="00A82B49" w:rsidP="00A82B4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1E4389">
              <w:rPr>
                <w:rFonts w:asciiTheme="minorHAnsi" w:hAnsiTheme="minorHAnsi" w:cstheme="minorHAnsi"/>
                <w:sz w:val="18"/>
                <w:szCs w:val="18"/>
              </w:rPr>
              <w:t xml:space="preserve">5. Estabelecer ações  </w:t>
            </w:r>
          </w:p>
        </w:tc>
        <w:tc>
          <w:tcPr>
            <w:tcW w:w="4678" w:type="dxa"/>
            <w:shd w:val="clear" w:color="auto" w:fill="FFFFFF" w:themeFill="background1"/>
          </w:tcPr>
          <w:p w14:paraId="5B6A746D" w14:textId="77777777" w:rsidR="00A82B49" w:rsidRPr="001E4389" w:rsidRDefault="00A82B49" w:rsidP="00A82B4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</w:pPr>
            <w:r w:rsidRPr="001E4389"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  <w:t xml:space="preserve">Plano de Ação - Unidade (versão e-Planifica) </w:t>
            </w:r>
          </w:p>
          <w:p w14:paraId="1E015157" w14:textId="77777777" w:rsidR="00A82B49" w:rsidRPr="001E4389" w:rsidRDefault="00A82B49" w:rsidP="00A82B4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</w:pPr>
          </w:p>
          <w:p w14:paraId="339A44FB" w14:textId="77777777" w:rsidR="00A82B49" w:rsidRPr="00A0284F" w:rsidRDefault="00A82B49" w:rsidP="00A82B49">
            <w:pPr>
              <w:jc w:val="both"/>
              <w:rPr>
                <w:rFonts w:asciiTheme="minorHAnsi" w:hAnsiTheme="minorHAnsi" w:cstheme="minorBidi"/>
                <w:sz w:val="18"/>
                <w:szCs w:val="18"/>
              </w:rPr>
            </w:pPr>
            <w:r w:rsidRPr="00A0284F">
              <w:rPr>
                <w:rFonts w:asciiTheme="minorHAnsi" w:hAnsiTheme="minorHAnsi" w:cstheme="minorBidi"/>
                <w:sz w:val="18"/>
                <w:szCs w:val="18"/>
              </w:rPr>
              <w:t>Previne Brasil</w:t>
            </w:r>
          </w:p>
          <w:p w14:paraId="40552AE0" w14:textId="77777777" w:rsidR="00A82B49" w:rsidRPr="00D05152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  <w:p w14:paraId="520CFA92" w14:textId="77777777" w:rsidR="00A82B49" w:rsidRPr="00527C39" w:rsidRDefault="00A82B49" w:rsidP="00A82B4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A82B49" w:rsidRPr="00527C39" w14:paraId="3AD6F887" w14:textId="77777777" w:rsidTr="005A1E4E">
        <w:trPr>
          <w:trHeight w:val="254"/>
        </w:trPr>
        <w:tc>
          <w:tcPr>
            <w:tcW w:w="13745" w:type="dxa"/>
            <w:gridSpan w:val="4"/>
            <w:shd w:val="clear" w:color="auto" w:fill="872723"/>
          </w:tcPr>
          <w:p w14:paraId="27386DBF" w14:textId="77777777" w:rsidR="00A82B49" w:rsidRPr="00527C39" w:rsidRDefault="00A82B49" w:rsidP="00A82B49">
            <w:pPr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 w:rsidRPr="00083517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Planejar (P)</w:t>
            </w:r>
          </w:p>
        </w:tc>
      </w:tr>
      <w:tr w:rsidR="00A82B49" w:rsidRPr="00527C39" w14:paraId="70F77AEE" w14:textId="77777777" w:rsidTr="005A1E4E">
        <w:trPr>
          <w:trHeight w:val="254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64091919" w14:textId="77777777" w:rsidR="00A82B49" w:rsidRDefault="00A82B49" w:rsidP="00A82B49">
            <w:pPr>
              <w:spacing w:after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P</w:t>
            </w:r>
          </w:p>
          <w:p w14:paraId="4C14CDEA" w14:textId="77777777" w:rsidR="00A82B49" w:rsidRPr="00527C39" w:rsidRDefault="00A82B49" w:rsidP="00A82B49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6B060796" wp14:editId="615DE313">
                  <wp:extent cx="612000" cy="612000"/>
                  <wp:effectExtent l="0" t="0" r="0" b="0"/>
                  <wp:docPr id="12" name="Imagem 12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552C712F" w14:textId="77777777" w:rsidR="00A82B49" w:rsidRPr="00527C39" w:rsidRDefault="00A82B49" w:rsidP="00A82B49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5148" w:type="dxa"/>
            <w:shd w:val="clear" w:color="auto" w:fill="FFFFFF" w:themeFill="background1"/>
          </w:tcPr>
          <w:p w14:paraId="24FEF67C" w14:textId="77777777" w:rsidR="00A82B49" w:rsidRPr="00527C39" w:rsidRDefault="00A82B49" w:rsidP="00A82B4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678" w:type="dxa"/>
            <w:shd w:val="clear" w:color="auto" w:fill="FFFFFF" w:themeFill="background1"/>
          </w:tcPr>
          <w:p w14:paraId="6442C7CA" w14:textId="77777777" w:rsidR="00A82B49" w:rsidRPr="00527C39" w:rsidRDefault="00A82B49" w:rsidP="00A82B4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A82B49" w:rsidRPr="00527C39" w14:paraId="6B3A054B" w14:textId="77777777" w:rsidTr="005A1E4E">
        <w:trPr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6133E18A" w14:textId="77777777" w:rsidR="00A82B49" w:rsidRPr="00527C39" w:rsidRDefault="00A82B49" w:rsidP="00A82B4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5B80721D" w14:textId="77777777" w:rsidR="00A82B49" w:rsidRPr="00374783" w:rsidRDefault="00A82B49" w:rsidP="00A82B4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37478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Atividade 4: Giro na unidade - análise de novos processos</w:t>
            </w:r>
          </w:p>
          <w:p w14:paraId="69A6B3F9" w14:textId="77777777" w:rsidR="00A82B49" w:rsidRPr="00374783" w:rsidRDefault="00A82B49" w:rsidP="00A82B49">
            <w:pPr>
              <w:jc w:val="both"/>
              <w:rPr>
                <w:rFonts w:asciiTheme="minorHAnsi" w:hAnsiTheme="minorHAnsi" w:cstheme="minorHAnsi"/>
              </w:rPr>
            </w:pPr>
          </w:p>
          <w:p w14:paraId="3B5357CF" w14:textId="77777777" w:rsidR="00A82B49" w:rsidRPr="00374783" w:rsidRDefault="00A82B49" w:rsidP="00A82B4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37478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(Responsável: Tutor unidade)</w:t>
            </w:r>
          </w:p>
          <w:p w14:paraId="075C7FD0" w14:textId="77777777" w:rsidR="00A82B49" w:rsidRPr="00374783" w:rsidRDefault="00A82B49" w:rsidP="00A82B49">
            <w:pPr>
              <w:jc w:val="both"/>
              <w:rPr>
                <w:rFonts w:asciiTheme="minorHAnsi" w:hAnsiTheme="minorHAnsi" w:cstheme="minorHAnsi"/>
              </w:rPr>
            </w:pPr>
          </w:p>
          <w:p w14:paraId="029FF95A" w14:textId="77777777" w:rsidR="00A82B49" w:rsidRPr="00374783" w:rsidRDefault="00A82B49" w:rsidP="00A82B4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</w:rPr>
            </w:pPr>
            <w:r w:rsidRPr="00374783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Tempo: 1 hora e 30 minutos </w:t>
            </w:r>
          </w:p>
          <w:p w14:paraId="4ED7C9BB" w14:textId="77777777" w:rsidR="00A82B49" w:rsidRPr="00527C39" w:rsidRDefault="00A82B49" w:rsidP="00A82B4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148" w:type="dxa"/>
            <w:shd w:val="clear" w:color="auto" w:fill="FFFFFF" w:themeFill="background1"/>
          </w:tcPr>
          <w:p w14:paraId="4E2D9A4E" w14:textId="77777777" w:rsidR="00A82B49" w:rsidRDefault="00A82B49" w:rsidP="00A82B49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415A4D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1. Observar a organização d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os processos relacionados a:</w:t>
            </w:r>
          </w:p>
          <w:p w14:paraId="46858D69" w14:textId="77777777" w:rsidR="00A82B49" w:rsidRDefault="00A82B49" w:rsidP="00A82B49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09503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escalonamento do cuidado em saúde mental</w:t>
            </w:r>
          </w:p>
          <w:p w14:paraId="0C8ED548" w14:textId="77777777" w:rsidR="00A82B49" w:rsidRPr="00095038" w:rsidRDefault="00A82B49" w:rsidP="00A82B49">
            <w:pPr>
              <w:pStyle w:val="PargrafodaLista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segurança do paciente no serviço</w:t>
            </w:r>
          </w:p>
          <w:p w14:paraId="5E98E05B" w14:textId="77777777" w:rsidR="00A82B49" w:rsidRPr="00184C04" w:rsidRDefault="00A82B49" w:rsidP="00A82B49">
            <w:pPr>
              <w:pStyle w:val="PargrafodaLista"/>
              <w:ind w:left="366"/>
              <w:jc w:val="both"/>
              <w:rPr>
                <w:rFonts w:asciiTheme="minorHAnsi" w:hAnsiTheme="minorHAnsi" w:cstheme="minorHAnsi"/>
              </w:rPr>
            </w:pPr>
          </w:p>
          <w:p w14:paraId="29E3DB8D" w14:textId="77777777" w:rsidR="00A82B49" w:rsidRPr="00C833F2" w:rsidRDefault="00A82B49" w:rsidP="00A82B49">
            <w:pPr>
              <w:pStyle w:val="PargrafodaLista"/>
              <w:numPr>
                <w:ilvl w:val="0"/>
                <w:numId w:val="11"/>
              </w:numPr>
              <w:ind w:left="225" w:hanging="218"/>
              <w:jc w:val="both"/>
              <w:rPr>
                <w:rFonts w:asciiTheme="minorHAnsi" w:hAnsiTheme="minorHAnsi" w:cstheme="minorHAnsi"/>
              </w:rPr>
            </w:pPr>
            <w:r w:rsidRPr="00C833F2">
              <w:rPr>
                <w:rFonts w:asciiTheme="minorHAnsi" w:hAnsiTheme="minorHAnsi" w:cstheme="minorHAnsi"/>
                <w:sz w:val="18"/>
                <w:szCs w:val="18"/>
              </w:rPr>
              <w:t>Registrar os achados encontrados</w:t>
            </w:r>
          </w:p>
          <w:p w14:paraId="4F0FFAF8" w14:textId="77777777" w:rsidR="00A82B49" w:rsidRPr="00527C39" w:rsidRDefault="00A82B49" w:rsidP="00A82B4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FFFFFF" w:themeFill="background1"/>
          </w:tcPr>
          <w:p w14:paraId="256A778E" w14:textId="77777777" w:rsidR="00A82B49" w:rsidRPr="00B56AAA" w:rsidRDefault="00A82B49" w:rsidP="00A82B49">
            <w:pP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</w:pP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Roteiro </w:t>
            </w:r>
            <w:r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>4.2</w:t>
            </w:r>
            <w:r w:rsidRPr="00B56AAA">
              <w:rPr>
                <w:rFonts w:asciiTheme="minorHAnsi" w:eastAsia="Calibri" w:hAnsiTheme="minorHAnsi" w:cstheme="minorHAnsi"/>
                <w:sz w:val="18"/>
                <w:szCs w:val="18"/>
                <w:lang w:eastAsia="en-US"/>
              </w:rPr>
              <w:t xml:space="preserve"> Giro na Unidade APS </w:t>
            </w:r>
          </w:p>
          <w:p w14:paraId="4F46D3D9" w14:textId="77777777" w:rsidR="00A82B49" w:rsidRPr="00527C39" w:rsidRDefault="00A82B49" w:rsidP="00A82B49">
            <w:pPr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A82B49" w:rsidRPr="00527C39" w14:paraId="6F0706D0" w14:textId="77777777" w:rsidTr="005A1E4E">
        <w:trPr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2BEA09CE" w14:textId="77777777" w:rsidR="00A82B49" w:rsidRPr="00527C39" w:rsidRDefault="00A82B49" w:rsidP="00A82B4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2393" w:type="dxa"/>
            <w:gridSpan w:val="3"/>
            <w:shd w:val="clear" w:color="auto" w:fill="D9D9D9" w:themeFill="background1" w:themeFillShade="D9"/>
          </w:tcPr>
          <w:p w14:paraId="4C86EB8B" w14:textId="77777777" w:rsidR="00A82B49" w:rsidRPr="00527C39" w:rsidRDefault="00A82B49" w:rsidP="00A82B4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527C39">
              <w:rPr>
                <w:rFonts w:asciiTheme="minorHAnsi" w:hAnsiTheme="minorHAnsi" w:cstheme="minorHAnsi"/>
                <w:sz w:val="18"/>
                <w:szCs w:val="18"/>
              </w:rPr>
              <w:t>Daqui em diante é importante que toda equipe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(ou colegiado gestor) </w:t>
            </w:r>
            <w:r w:rsidRPr="00527C39">
              <w:rPr>
                <w:rFonts w:asciiTheme="minorHAnsi" w:hAnsiTheme="minorHAnsi" w:cstheme="minorHAnsi"/>
                <w:sz w:val="18"/>
                <w:szCs w:val="18"/>
              </w:rPr>
              <w:t>participe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527C39">
              <w:rPr>
                <w:rFonts w:asciiTheme="minorHAnsi" w:hAnsiTheme="minorHAnsi" w:cstheme="minorHAnsi"/>
                <w:sz w:val="18"/>
                <w:szCs w:val="18"/>
              </w:rPr>
              <w:t>das atividades, ok?</w:t>
            </w:r>
          </w:p>
        </w:tc>
      </w:tr>
      <w:tr w:rsidR="00A82B49" w:rsidRPr="00527C39" w14:paraId="5CD34EE5" w14:textId="77777777" w:rsidTr="005A1E4E">
        <w:trPr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7B9D5929" w14:textId="77777777" w:rsidR="00A82B49" w:rsidRPr="00527C39" w:rsidRDefault="00A82B49" w:rsidP="00A82B4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33AC2C6A" w14:textId="77777777" w:rsidR="00A82B49" w:rsidRPr="001E51EC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51EC">
              <w:rPr>
                <w:rFonts w:asciiTheme="minorHAnsi" w:hAnsiTheme="minorHAnsi" w:cstheme="minorHAnsi"/>
                <w:sz w:val="18"/>
                <w:szCs w:val="18"/>
              </w:rPr>
              <w:t xml:space="preserve">Atividade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 w:rsidRPr="001E51EC">
              <w:rPr>
                <w:rFonts w:asciiTheme="minorHAnsi" w:hAnsiTheme="minorHAnsi" w:cstheme="minorHAnsi"/>
                <w:sz w:val="18"/>
                <w:szCs w:val="18"/>
              </w:rPr>
              <w:t xml:space="preserve">: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Escalonamento do cuidado em saúde mental</w:t>
            </w:r>
            <w:r w:rsidRPr="001E51E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6F30BB57" w14:textId="77777777" w:rsidR="00A82B49" w:rsidRPr="001E51EC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B8FFAD5" w14:textId="77777777" w:rsidR="00A82B49" w:rsidRPr="001E51EC" w:rsidRDefault="00A82B49" w:rsidP="00A82B49">
            <w:pPr>
              <w:jc w:val="both"/>
              <w:rPr>
                <w:rFonts w:asciiTheme="minorHAnsi" w:hAnsiTheme="minorHAnsi" w:cstheme="minorHAnsi"/>
              </w:rPr>
            </w:pPr>
            <w:r w:rsidRPr="001E51EC">
              <w:rPr>
                <w:rFonts w:asciiTheme="minorHAnsi" w:hAnsiTheme="minorHAnsi" w:cstheme="minorHAnsi"/>
                <w:sz w:val="18"/>
                <w:szCs w:val="18"/>
              </w:rPr>
              <w:t>Responsável: tutor unidade</w:t>
            </w:r>
          </w:p>
          <w:p w14:paraId="1D968B88" w14:textId="77777777" w:rsidR="00A82B49" w:rsidRPr="001E51EC" w:rsidRDefault="00A82B49" w:rsidP="00A82B49">
            <w:pPr>
              <w:jc w:val="both"/>
              <w:rPr>
                <w:rFonts w:asciiTheme="minorHAnsi" w:hAnsiTheme="minorHAnsi" w:cstheme="minorHAnsi"/>
              </w:rPr>
            </w:pPr>
          </w:p>
          <w:p w14:paraId="69E70FC7" w14:textId="3373A531" w:rsidR="00A82B49" w:rsidRPr="00F90031" w:rsidRDefault="00A82B49" w:rsidP="00A82B49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51EC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Tempo: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 horas e 30 minutos</w:t>
            </w:r>
            <w:r w:rsidRPr="001E51E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5148" w:type="dxa"/>
            <w:shd w:val="clear" w:color="auto" w:fill="FFFFFF" w:themeFill="background1"/>
          </w:tcPr>
          <w:p w14:paraId="76581A83" w14:textId="270EDB4D" w:rsidR="005E4D6A" w:rsidRDefault="00A82B49" w:rsidP="00667CA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51EC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1.</w:t>
            </w:r>
            <w:r w:rsidR="00667CA1" w:rsidRPr="001E51EC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="005E4D6A">
              <w:rPr>
                <w:rFonts w:asciiTheme="minorHAnsi" w:hAnsiTheme="minorHAnsi" w:cstheme="minorHAnsi"/>
                <w:sz w:val="18"/>
                <w:szCs w:val="18"/>
              </w:rPr>
              <w:t>Realizar alinhamento conceitual sobre os m</w:t>
            </w:r>
            <w:r w:rsidR="005E4D6A" w:rsidRPr="005E4D6A">
              <w:rPr>
                <w:rFonts w:asciiTheme="minorHAnsi" w:hAnsiTheme="minorHAnsi" w:cstheme="minorHAnsi"/>
                <w:sz w:val="18"/>
                <w:szCs w:val="18"/>
              </w:rPr>
              <w:t xml:space="preserve">acroprocessos de atenção às condições crônicas não agudizadas, enfermidades e pessoas </w:t>
            </w:r>
            <w:proofErr w:type="spellStart"/>
            <w:r w:rsidR="005E4D6A" w:rsidRPr="005E4D6A">
              <w:rPr>
                <w:rFonts w:asciiTheme="minorHAnsi" w:hAnsiTheme="minorHAnsi" w:cstheme="minorHAnsi"/>
                <w:sz w:val="18"/>
                <w:szCs w:val="18"/>
              </w:rPr>
              <w:t>hiperutilizadoras</w:t>
            </w:r>
            <w:proofErr w:type="spellEnd"/>
            <w:r w:rsidR="005E4D6A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2B47191D" w14:textId="77777777" w:rsidR="005E4D6A" w:rsidRDefault="005E4D6A" w:rsidP="00667CA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5C6184A" w14:textId="472F7D1A" w:rsidR="00667CA1" w:rsidRPr="001E51EC" w:rsidRDefault="005E4D6A" w:rsidP="00667CA1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2. </w:t>
            </w:r>
            <w:r w:rsidR="00667CA1" w:rsidRPr="005E4D6A">
              <w:rPr>
                <w:rFonts w:asciiTheme="minorHAnsi" w:hAnsiTheme="minorHAnsi" w:cstheme="minorHAnsi"/>
                <w:sz w:val="18"/>
                <w:szCs w:val="18"/>
              </w:rPr>
              <w:t xml:space="preserve">Discutir o processo de identificação das pessoas com necessidades de cuidado em saúde mental, relacionando com o </w:t>
            </w:r>
            <w:r w:rsidR="00667CA1" w:rsidRPr="005E4D6A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instrumento de mapeamento da população com necessidades de cuidado em Saúde Mental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</w:t>
            </w: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>instrumento utilizado na Etapa 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  <w:r w:rsidR="00667CA1" w:rsidRPr="005E4D6A">
              <w:t xml:space="preserve"> </w:t>
            </w:r>
            <w:r w:rsidR="00667CA1" w:rsidRPr="005E4D6A">
              <w:rPr>
                <w:rFonts w:asciiTheme="minorHAnsi" w:hAnsiTheme="minorHAnsi" w:cstheme="minorHAnsi"/>
                <w:sz w:val="18"/>
                <w:szCs w:val="18"/>
              </w:rPr>
              <w:t>ou outro documento para registro utilizado pela equipe</w:t>
            </w:r>
          </w:p>
          <w:p w14:paraId="1250EDF9" w14:textId="5B9E9683" w:rsidR="00667CA1" w:rsidRDefault="00667CA1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81A0DDB" w14:textId="16FF1F2A" w:rsidR="00A82B49" w:rsidRPr="001E51EC" w:rsidRDefault="005E4D6A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3. </w:t>
            </w:r>
            <w:r w:rsidR="00A82B49" w:rsidRPr="001E51EC">
              <w:rPr>
                <w:rFonts w:asciiTheme="minorHAnsi" w:hAnsiTheme="minorHAnsi" w:cstheme="minorHAnsi"/>
                <w:sz w:val="18"/>
                <w:szCs w:val="18"/>
              </w:rPr>
              <w:t xml:space="preserve">Apresentar </w:t>
            </w:r>
            <w:r w:rsidR="00A82B49">
              <w:rPr>
                <w:rFonts w:asciiTheme="minorHAnsi" w:hAnsiTheme="minorHAnsi" w:cstheme="minorHAnsi"/>
                <w:sz w:val="18"/>
                <w:szCs w:val="18"/>
              </w:rPr>
              <w:t xml:space="preserve">e discutir </w:t>
            </w:r>
            <w:r w:rsidR="00A82B49" w:rsidRPr="001E51EC">
              <w:rPr>
                <w:rFonts w:asciiTheme="minorHAnsi" w:hAnsiTheme="minorHAnsi" w:cstheme="minorHAnsi"/>
                <w:sz w:val="18"/>
                <w:szCs w:val="18"/>
              </w:rPr>
              <w:t xml:space="preserve">a Nota Técnica ou Diretriz Clínica adotada para </w:t>
            </w:r>
            <w:r w:rsidR="00A82B49">
              <w:rPr>
                <w:rFonts w:asciiTheme="minorHAnsi" w:hAnsiTheme="minorHAnsi" w:cstheme="minorHAnsi"/>
                <w:sz w:val="18"/>
                <w:szCs w:val="18"/>
              </w:rPr>
              <w:t>o cuidado em saúde mental</w:t>
            </w:r>
          </w:p>
          <w:p w14:paraId="3A924E72" w14:textId="77777777" w:rsidR="00A82B49" w:rsidRPr="001E51EC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6677D00" w14:textId="4B2C6405" w:rsidR="00A82B49" w:rsidRPr="001E51EC" w:rsidRDefault="005E4D6A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4</w:t>
            </w:r>
            <w:r w:rsidR="00A82B49" w:rsidRPr="001E51EC"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  <w:r w:rsidR="00A82B49">
              <w:rPr>
                <w:rFonts w:asciiTheme="minorHAnsi" w:hAnsiTheme="minorHAnsi" w:cstheme="minorHAnsi"/>
                <w:sz w:val="18"/>
                <w:szCs w:val="18"/>
              </w:rPr>
              <w:t>Apresentar e d</w:t>
            </w:r>
            <w:r w:rsidR="00A82B49" w:rsidRPr="001E51EC">
              <w:rPr>
                <w:rFonts w:asciiTheme="minorHAnsi" w:hAnsiTheme="minorHAnsi" w:cstheme="minorHAnsi"/>
                <w:sz w:val="18"/>
                <w:szCs w:val="18"/>
              </w:rPr>
              <w:t xml:space="preserve">iscutir </w:t>
            </w:r>
            <w:r w:rsidR="00A82B49">
              <w:rPr>
                <w:rFonts w:asciiTheme="minorHAnsi" w:hAnsiTheme="minorHAnsi" w:cstheme="minorHAnsi"/>
                <w:sz w:val="18"/>
                <w:szCs w:val="18"/>
              </w:rPr>
              <w:t xml:space="preserve">a escala </w:t>
            </w:r>
            <w:proofErr w:type="spellStart"/>
            <w:r w:rsidR="00A82B49">
              <w:rPr>
                <w:rFonts w:asciiTheme="minorHAnsi" w:hAnsiTheme="minorHAnsi" w:cstheme="minorHAnsi"/>
                <w:sz w:val="18"/>
                <w:szCs w:val="18"/>
              </w:rPr>
              <w:t>CuidaSM</w:t>
            </w:r>
            <w:proofErr w:type="spellEnd"/>
            <w:r w:rsidR="00A82B49">
              <w:rPr>
                <w:rFonts w:asciiTheme="minorHAnsi" w:hAnsiTheme="minorHAnsi" w:cstheme="minorHAnsi"/>
                <w:sz w:val="18"/>
                <w:szCs w:val="18"/>
              </w:rPr>
              <w:t xml:space="preserve">  </w:t>
            </w:r>
          </w:p>
          <w:p w14:paraId="11E6D0DC" w14:textId="77777777" w:rsidR="00A82B49" w:rsidRPr="001E51EC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EE73BD8" w14:textId="5E667614" w:rsidR="00A82B49" w:rsidRDefault="005E4D6A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  <w:r w:rsidR="00A82B49" w:rsidRPr="001E51EC">
              <w:rPr>
                <w:rFonts w:asciiTheme="minorHAnsi" w:hAnsiTheme="minorHAnsi" w:cstheme="minorHAnsi"/>
                <w:sz w:val="18"/>
                <w:szCs w:val="18"/>
              </w:rPr>
              <w:t xml:space="preserve">. Estabelecer ações </w:t>
            </w:r>
          </w:p>
          <w:p w14:paraId="483FD036" w14:textId="50E91010" w:rsidR="00A82B49" w:rsidRPr="00527C3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678" w:type="dxa"/>
            <w:shd w:val="clear" w:color="auto" w:fill="FFFFFF" w:themeFill="background1"/>
          </w:tcPr>
          <w:p w14:paraId="74FCF94D" w14:textId="7A33250D" w:rsidR="00A82B4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E51EC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Apresentação PowerPoint® Padrão (Parte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I</w:t>
            </w:r>
            <w:r w:rsidRPr="001E51EC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14:paraId="17216294" w14:textId="76CF8F2B" w:rsidR="005E4D6A" w:rsidRDefault="005E4D6A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3B468CC" w14:textId="29E869C0" w:rsidR="005E4D6A" w:rsidRPr="001E51EC" w:rsidRDefault="005E4D6A" w:rsidP="005E4D6A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>Instrumento de mapeamento da população com necessidades de cuidado em Saúde Mental</w:t>
            </w:r>
            <w:r w:rsidRPr="00A72D4F">
              <w:t xml:space="preserve"> </w:t>
            </w:r>
            <w:r w:rsidRPr="00A72D4F">
              <w:rPr>
                <w:rFonts w:asciiTheme="minorHAnsi" w:hAnsiTheme="minorHAnsi" w:cstheme="minorHAnsi"/>
                <w:sz w:val="18"/>
                <w:szCs w:val="18"/>
              </w:rPr>
              <w:t>(necessário trazer esse instrumento utilizado na Etapa 2)</w:t>
            </w:r>
          </w:p>
          <w:p w14:paraId="27F4F5D0" w14:textId="77777777" w:rsidR="00A82B4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B86E355" w14:textId="77777777" w:rsidR="00A82B49" w:rsidRPr="001E51EC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8353E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Nota Técnica ou Diretriz Clínica adotada para o cuidado em saúde mental</w:t>
            </w:r>
          </w:p>
          <w:p w14:paraId="00CC2B9E" w14:textId="77777777" w:rsidR="00A82B4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E513921" w14:textId="5F6FB278" w:rsidR="0046466D" w:rsidRDefault="0046466D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6466D">
              <w:rPr>
                <w:rFonts w:asciiTheme="minorHAnsi" w:hAnsiTheme="minorHAnsi" w:cstheme="minorHAnsi"/>
                <w:sz w:val="18"/>
                <w:szCs w:val="18"/>
              </w:rPr>
              <w:t xml:space="preserve">Vídeo: Escalonamento do Cuidado em Saúde Mental </w:t>
            </w:r>
          </w:p>
          <w:p w14:paraId="20CB34C0" w14:textId="77777777" w:rsidR="0046466D" w:rsidRDefault="0046466D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3B20A11" w14:textId="6D0981F3" w:rsidR="00A82B4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8353E">
              <w:rPr>
                <w:rFonts w:asciiTheme="minorHAnsi" w:hAnsiTheme="minorHAnsi" w:cstheme="minorHAnsi"/>
                <w:sz w:val="18"/>
                <w:szCs w:val="18"/>
              </w:rPr>
              <w:t xml:space="preserve">A utilização da Escala </w:t>
            </w:r>
            <w:proofErr w:type="spellStart"/>
            <w:r w:rsidRPr="0088353E">
              <w:rPr>
                <w:rFonts w:asciiTheme="minorHAnsi" w:hAnsiTheme="minorHAnsi" w:cstheme="minorHAnsi"/>
                <w:sz w:val="18"/>
                <w:szCs w:val="18"/>
              </w:rPr>
              <w:t>CuidaSM</w:t>
            </w:r>
            <w:proofErr w:type="spellEnd"/>
            <w:r w:rsidRPr="0088353E">
              <w:rPr>
                <w:rFonts w:asciiTheme="minorHAnsi" w:hAnsiTheme="minorHAnsi" w:cstheme="minorHAnsi"/>
                <w:sz w:val="18"/>
                <w:szCs w:val="18"/>
              </w:rPr>
              <w:t xml:space="preserve"> para apoiar o processo de escalonamento</w:t>
            </w:r>
          </w:p>
          <w:p w14:paraId="020D9BBA" w14:textId="77777777" w:rsidR="00D836E2" w:rsidRDefault="00D836E2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5038F476" w14:textId="77777777" w:rsidR="00A82B4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88353E">
              <w:rPr>
                <w:rFonts w:asciiTheme="minorHAnsi" w:hAnsiTheme="minorHAnsi" w:cstheme="minorHAnsi"/>
                <w:sz w:val="18"/>
                <w:szCs w:val="18"/>
              </w:rPr>
              <w:t>Escala de Avaliação da Necessidade de Cuidado em Saúde Mental (</w:t>
            </w:r>
            <w:proofErr w:type="spellStart"/>
            <w:r w:rsidRPr="0088353E">
              <w:rPr>
                <w:rFonts w:asciiTheme="minorHAnsi" w:hAnsiTheme="minorHAnsi" w:cstheme="minorHAnsi"/>
                <w:sz w:val="18"/>
                <w:szCs w:val="18"/>
              </w:rPr>
              <w:t>CuidaSM</w:t>
            </w:r>
            <w:proofErr w:type="spellEnd"/>
            <w:r w:rsidRPr="0088353E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  <w:p w14:paraId="34072062" w14:textId="77777777" w:rsidR="00A82B49" w:rsidRPr="001E51EC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9F59147" w14:textId="77777777" w:rsidR="00A82B49" w:rsidRPr="00527C39" w:rsidRDefault="00A82B49" w:rsidP="005E4D6A">
            <w:pPr>
              <w:pStyle w:val="Normal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82B49" w:rsidRPr="00527C39" w14:paraId="39FF28A2" w14:textId="77777777" w:rsidTr="005A1E4E">
        <w:trPr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31869C01" w14:textId="77777777" w:rsidR="00A82B49" w:rsidRPr="00527C39" w:rsidRDefault="00A82B49" w:rsidP="00A82B4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bookmarkStart w:id="0" w:name="_Hlk121329717"/>
          </w:p>
        </w:tc>
        <w:tc>
          <w:tcPr>
            <w:tcW w:w="2567" w:type="dxa"/>
            <w:shd w:val="clear" w:color="auto" w:fill="FFFFFF" w:themeFill="background1"/>
          </w:tcPr>
          <w:p w14:paraId="70635DE4" w14:textId="77777777" w:rsidR="00A82B49" w:rsidRDefault="00A82B49" w:rsidP="00A82B49">
            <w:pPr>
              <w:rPr>
                <w:rFonts w:asciiTheme="minorHAnsi" w:hAnsiTheme="minorHAnsi" w:cstheme="minorBidi"/>
                <w:sz w:val="18"/>
                <w:szCs w:val="18"/>
              </w:rPr>
            </w:pPr>
            <w:r w:rsidRPr="3CEE1CE8">
              <w:rPr>
                <w:rFonts w:asciiTheme="minorHAnsi" w:hAnsiTheme="minorHAnsi" w:cstheme="minorBidi"/>
                <w:sz w:val="18"/>
                <w:szCs w:val="18"/>
              </w:rPr>
              <w:t xml:space="preserve">Atividade </w:t>
            </w:r>
            <w:r>
              <w:rPr>
                <w:rFonts w:asciiTheme="minorHAnsi" w:hAnsiTheme="minorHAnsi" w:cstheme="minorBidi"/>
                <w:sz w:val="18"/>
                <w:szCs w:val="18"/>
              </w:rPr>
              <w:t>6</w:t>
            </w:r>
            <w:r w:rsidRPr="3CEE1CE8">
              <w:rPr>
                <w:rFonts w:asciiTheme="minorHAnsi" w:hAnsiTheme="minorHAnsi" w:cstheme="minorBidi"/>
                <w:sz w:val="18"/>
                <w:szCs w:val="18"/>
              </w:rPr>
              <w:t xml:space="preserve">: </w:t>
            </w:r>
            <w:r>
              <w:rPr>
                <w:rFonts w:asciiTheme="minorHAnsi" w:hAnsiTheme="minorHAnsi" w:cstheme="minorBidi"/>
                <w:sz w:val="18"/>
                <w:szCs w:val="18"/>
              </w:rPr>
              <w:t>Implantação</w:t>
            </w:r>
            <w:r w:rsidRPr="3CEE1CE8">
              <w:rPr>
                <w:rFonts w:asciiTheme="minorHAnsi" w:hAnsiTheme="minorHAnsi" w:cstheme="minorBidi"/>
                <w:sz w:val="18"/>
                <w:szCs w:val="18"/>
              </w:rPr>
              <w:t xml:space="preserve"> do</w:t>
            </w:r>
            <w:r>
              <w:rPr>
                <w:rFonts w:asciiTheme="minorHAnsi" w:hAnsiTheme="minorHAnsi" w:cstheme="minorBidi"/>
                <w:sz w:val="18"/>
                <w:szCs w:val="18"/>
              </w:rPr>
              <w:t xml:space="preserve"> Time</w:t>
            </w:r>
            <w:r w:rsidRPr="3CEE1CE8">
              <w:rPr>
                <w:rFonts w:asciiTheme="minorHAnsi" w:hAnsiTheme="minorHAnsi" w:cstheme="minorBidi"/>
                <w:sz w:val="18"/>
                <w:szCs w:val="18"/>
              </w:rPr>
              <w:t xml:space="preserve"> de Segurança na APS</w:t>
            </w:r>
            <w:r>
              <w:rPr>
                <w:rFonts w:asciiTheme="minorHAnsi" w:hAnsiTheme="minorHAnsi" w:cstheme="minorBidi"/>
                <w:sz w:val="18"/>
                <w:szCs w:val="18"/>
              </w:rPr>
              <w:t xml:space="preserve"> </w:t>
            </w:r>
          </w:p>
          <w:p w14:paraId="2F15E63F" w14:textId="77777777" w:rsidR="00A82B49" w:rsidRDefault="00A82B49" w:rsidP="00A82B4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62EC072" w14:textId="77777777" w:rsidR="00A82B49" w:rsidRPr="0038034E" w:rsidRDefault="00A82B49" w:rsidP="00A82B49">
            <w:pPr>
              <w:jc w:val="both"/>
              <w:rPr>
                <w:rFonts w:asciiTheme="minorHAnsi" w:hAnsiTheme="minorHAnsi" w:cstheme="minorBidi"/>
                <w:sz w:val="18"/>
                <w:szCs w:val="18"/>
              </w:rPr>
            </w:pPr>
            <w:r w:rsidRPr="3CEE1CE8">
              <w:rPr>
                <w:rFonts w:asciiTheme="minorHAnsi" w:hAnsiTheme="minorHAnsi" w:cstheme="minorBidi"/>
                <w:sz w:val="18"/>
                <w:szCs w:val="18"/>
              </w:rPr>
              <w:t xml:space="preserve">(Responsável: Tutor APS) </w:t>
            </w:r>
          </w:p>
          <w:p w14:paraId="7A99D324" w14:textId="77777777" w:rsidR="00A82B49" w:rsidRPr="0038034E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A46047C" w14:textId="77777777" w:rsidR="00A82B49" w:rsidRPr="0038034E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363EA">
              <w:rPr>
                <w:rFonts w:asciiTheme="minorHAnsi" w:hAnsiTheme="minorHAnsi" w:cstheme="minorHAnsi"/>
                <w:sz w:val="18"/>
                <w:szCs w:val="18"/>
              </w:rPr>
              <w:t>Tempo: 1 hora</w:t>
            </w:r>
          </w:p>
          <w:p w14:paraId="08E15FBC" w14:textId="28D0E163" w:rsidR="00A82B49" w:rsidRPr="00783020" w:rsidRDefault="00A82B49" w:rsidP="00A82B4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5148" w:type="dxa"/>
            <w:shd w:val="clear" w:color="auto" w:fill="FFFFFF" w:themeFill="background1"/>
          </w:tcPr>
          <w:p w14:paraId="530534B9" w14:textId="77777777" w:rsidR="00A82B4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1. Realizar alinhamento conceitual sobre o Time de Segurança no serviço (Núcleo de Segurança do Paciente local) </w:t>
            </w:r>
          </w:p>
          <w:p w14:paraId="09C46DC2" w14:textId="77777777" w:rsidR="00A82B4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FB36911" w14:textId="77777777" w:rsidR="00A82B49" w:rsidRPr="0038034E" w:rsidRDefault="00A82B49" w:rsidP="00A82B49">
            <w:pPr>
              <w:jc w:val="both"/>
              <w:rPr>
                <w:rFonts w:asciiTheme="minorHAnsi" w:hAnsiTheme="minorHAnsi" w:cstheme="minorBid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2.  </w:t>
            </w:r>
            <w:r w:rsidRPr="2F855D11">
              <w:rPr>
                <w:rFonts w:asciiTheme="minorHAnsi" w:hAnsiTheme="minorHAnsi" w:cstheme="minorBidi"/>
                <w:sz w:val="18"/>
                <w:szCs w:val="18"/>
              </w:rPr>
              <w:t xml:space="preserve">Planejar a implantação </w:t>
            </w:r>
            <w:r>
              <w:rPr>
                <w:rFonts w:asciiTheme="minorHAnsi" w:hAnsiTheme="minorHAnsi" w:cstheme="minorBidi"/>
                <w:sz w:val="18"/>
                <w:szCs w:val="18"/>
              </w:rPr>
              <w:t xml:space="preserve">do Time de Segurança na unidade APS, considerando: </w:t>
            </w:r>
          </w:p>
          <w:p w14:paraId="30D296DB" w14:textId="77777777" w:rsidR="00A82B49" w:rsidRPr="005177D7" w:rsidRDefault="00A82B49" w:rsidP="00A82B49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Bidi"/>
                <w:color w:val="000000"/>
                <w:sz w:val="18"/>
                <w:szCs w:val="18"/>
              </w:rPr>
            </w:pPr>
            <w:r w:rsidRPr="2F855D11">
              <w:rPr>
                <w:rFonts w:asciiTheme="minorHAnsi" w:hAnsiTheme="minorHAnsi" w:cstheme="minorBidi"/>
                <w:sz w:val="18"/>
                <w:szCs w:val="18"/>
              </w:rPr>
              <w:t>Definição de profissionais para</w:t>
            </w:r>
            <w: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 xml:space="preserve"> composição do time</w:t>
            </w:r>
            <w:r w:rsidRPr="2F855D11"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 xml:space="preserve"> de </w:t>
            </w:r>
            <w:r>
              <w:rPr>
                <w:rFonts w:asciiTheme="minorHAnsi" w:hAnsiTheme="minorHAnsi" w:cstheme="minorBidi"/>
                <w:color w:val="000000" w:themeColor="text1"/>
                <w:sz w:val="18"/>
                <w:szCs w:val="18"/>
              </w:rPr>
              <w:t>segurança na unidade APS</w:t>
            </w:r>
          </w:p>
          <w:p w14:paraId="19F215B2" w14:textId="77777777" w:rsidR="00A82B49" w:rsidRPr="005177D7" w:rsidRDefault="00A82B49" w:rsidP="00A82B49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Bidi"/>
                <w:color w:val="000000"/>
                <w:sz w:val="18"/>
                <w:szCs w:val="18"/>
              </w:rPr>
            </w:pPr>
            <w:r>
              <w:rPr>
                <w:rFonts w:asciiTheme="minorHAnsi" w:hAnsiTheme="minorHAnsi" w:cstheme="minorBidi"/>
                <w:sz w:val="18"/>
                <w:szCs w:val="18"/>
              </w:rPr>
              <w:t>Definição da periodicidade dos encontros</w:t>
            </w:r>
          </w:p>
          <w:p w14:paraId="773701BC" w14:textId="77777777" w:rsidR="00A82B49" w:rsidRPr="00095FA7" w:rsidRDefault="00A82B49" w:rsidP="00A82B49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095FA7">
              <w:rPr>
                <w:rFonts w:asciiTheme="minorHAnsi" w:hAnsiTheme="minorHAnsi" w:cstheme="minorBidi"/>
                <w:color w:val="000000"/>
                <w:sz w:val="18"/>
                <w:szCs w:val="18"/>
              </w:rPr>
              <w:t xml:space="preserve">Planejamento das ações do time de segurança </w:t>
            </w:r>
          </w:p>
          <w:p w14:paraId="144A92B8" w14:textId="77777777" w:rsidR="00A82B49" w:rsidRPr="00095FA7" w:rsidRDefault="00A82B49" w:rsidP="00A82B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29787D56" w14:textId="0BEB556B" w:rsidR="00A82B49" w:rsidRPr="00AA3374" w:rsidRDefault="00A82B49" w:rsidP="00AA3374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AA3374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3. Estabelecer ações</w:t>
            </w:r>
          </w:p>
        </w:tc>
        <w:tc>
          <w:tcPr>
            <w:tcW w:w="4678" w:type="dxa"/>
            <w:shd w:val="clear" w:color="auto" w:fill="FFFFFF" w:themeFill="background1"/>
          </w:tcPr>
          <w:p w14:paraId="5E38A2AA" w14:textId="77777777" w:rsidR="00A82B4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8034E">
              <w:rPr>
                <w:rFonts w:asciiTheme="minorHAnsi" w:hAnsiTheme="minorHAnsi" w:cstheme="minorHAnsi"/>
                <w:sz w:val="18"/>
                <w:szCs w:val="18"/>
              </w:rPr>
              <w:t xml:space="preserve">Apresentação PowerPoint® Padrão (Parte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I</w:t>
            </w:r>
            <w:r w:rsidRPr="0038034E">
              <w:rPr>
                <w:rFonts w:asciiTheme="minorHAnsi" w:hAnsiTheme="minorHAnsi" w:cstheme="minorHAnsi"/>
                <w:sz w:val="18"/>
                <w:szCs w:val="18"/>
              </w:rPr>
              <w:t>I)</w:t>
            </w:r>
          </w:p>
          <w:p w14:paraId="3DC547D2" w14:textId="77777777" w:rsidR="00A82B4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EBB14BC" w14:textId="55C4F6FE" w:rsidR="00A82B4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Vídeo: </w:t>
            </w:r>
            <w:r w:rsidRPr="003D6AE3">
              <w:rPr>
                <w:rFonts w:asciiTheme="minorHAnsi" w:hAnsiTheme="minorHAnsi" w:cstheme="minorHAnsi"/>
                <w:sz w:val="18"/>
                <w:szCs w:val="18"/>
              </w:rPr>
              <w:t>Implantando o núcleo local de segurança do paciente na unidade de saúde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. </w:t>
            </w:r>
          </w:p>
          <w:p w14:paraId="5A174E8E" w14:textId="77777777" w:rsidR="00A82B4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B2D8AC2" w14:textId="296F473D" w:rsidR="00A82B49" w:rsidRPr="001B60A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Vídeo: </w:t>
            </w:r>
            <w:r w:rsidRPr="00C35AD1">
              <w:rPr>
                <w:rFonts w:asciiTheme="minorHAnsi" w:hAnsiTheme="minorHAnsi" w:cstheme="minorHAnsi"/>
                <w:sz w:val="18"/>
                <w:szCs w:val="18"/>
              </w:rPr>
              <w:t xml:space="preserve">Experiência prática: Implantação e gestão do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Time</w:t>
            </w:r>
            <w:r w:rsidRPr="00C35AD1">
              <w:rPr>
                <w:rFonts w:asciiTheme="minorHAnsi" w:hAnsiTheme="minorHAnsi" w:cstheme="minorHAnsi"/>
                <w:sz w:val="18"/>
                <w:szCs w:val="18"/>
              </w:rPr>
              <w:t xml:space="preserve"> de Segurança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no serviço. </w:t>
            </w:r>
          </w:p>
          <w:p w14:paraId="2D3100E8" w14:textId="77777777" w:rsidR="00A82B4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BFC823F" w14:textId="77777777" w:rsidR="00A82B49" w:rsidRPr="0038034E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Orientações para implantação do time de segurança no serviço</w:t>
            </w:r>
          </w:p>
          <w:p w14:paraId="311D8D0B" w14:textId="77777777" w:rsidR="00A82B49" w:rsidRPr="0038034E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8034E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0096F344" w14:textId="55B8B6E3" w:rsidR="00A82B49" w:rsidRPr="00527C3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38034E">
              <w:rPr>
                <w:rFonts w:asciiTheme="minorHAnsi" w:hAnsiTheme="minorHAnsi" w:cstheme="minorHAnsi"/>
                <w:sz w:val="18"/>
                <w:szCs w:val="18"/>
              </w:rPr>
              <w:t>Plano de Ação - Unidade (versão e-Planifica)</w:t>
            </w:r>
            <w:r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</w:t>
            </w:r>
          </w:p>
        </w:tc>
      </w:tr>
      <w:bookmarkEnd w:id="0"/>
      <w:tr w:rsidR="00A82B49" w:rsidRPr="00527C39" w14:paraId="7582EA13" w14:textId="77777777" w:rsidTr="005A1E4E">
        <w:trPr>
          <w:trHeight w:val="254"/>
        </w:trPr>
        <w:tc>
          <w:tcPr>
            <w:tcW w:w="1352" w:type="dxa"/>
            <w:vMerge/>
            <w:shd w:val="clear" w:color="auto" w:fill="FFFFFF" w:themeFill="background1"/>
          </w:tcPr>
          <w:p w14:paraId="0CC699C9" w14:textId="77777777" w:rsidR="00A82B49" w:rsidRPr="00527C39" w:rsidRDefault="00A82B49" w:rsidP="00A82B4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794DE0FC" w14:textId="77777777" w:rsidR="00A82B49" w:rsidRPr="006721D8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6721D8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Atividade 7:  Pactuar o período de dispersão e o monitoramento do processo de tutoria</w:t>
            </w:r>
          </w:p>
          <w:p w14:paraId="3BBD1058" w14:textId="77777777" w:rsidR="00A82B49" w:rsidRPr="006721D8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  <w:p w14:paraId="5F28CFEA" w14:textId="77777777" w:rsidR="00A82B49" w:rsidRPr="006721D8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6721D8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(Responsável: Tutor unidade) </w:t>
            </w:r>
          </w:p>
          <w:p w14:paraId="3BBD3CF1" w14:textId="77777777" w:rsidR="00A82B49" w:rsidRPr="006721D8" w:rsidRDefault="00A82B49" w:rsidP="00A82B49">
            <w:pPr>
              <w:rPr>
                <w:rFonts w:asciiTheme="minorHAnsi" w:hAnsiTheme="minorHAnsi" w:cstheme="minorBidi"/>
                <w:sz w:val="18"/>
                <w:szCs w:val="18"/>
                <w:lang w:eastAsia="en-US"/>
              </w:rPr>
            </w:pPr>
          </w:p>
          <w:p w14:paraId="5D18D204" w14:textId="65D7C9D5" w:rsidR="00A82B49" w:rsidRPr="00527C39" w:rsidRDefault="00A82B49" w:rsidP="00A82B4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6721D8">
              <w:rPr>
                <w:rFonts w:asciiTheme="minorHAnsi" w:hAnsiTheme="minorHAnsi" w:cstheme="minorBidi"/>
                <w:sz w:val="18"/>
                <w:szCs w:val="18"/>
                <w:lang w:eastAsia="en-US"/>
              </w:rPr>
              <w:t>Tempo: 30 minutos</w:t>
            </w:r>
          </w:p>
        </w:tc>
        <w:tc>
          <w:tcPr>
            <w:tcW w:w="5148" w:type="dxa"/>
            <w:shd w:val="clear" w:color="auto" w:fill="FFFFFF" w:themeFill="background1"/>
          </w:tcPr>
          <w:p w14:paraId="453CBEC0" w14:textId="58B6FA27" w:rsidR="00AA3374" w:rsidRDefault="00AA3374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 w:rsidRPr="00251DF0"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  <w:t>1</w:t>
            </w:r>
            <w:r>
              <w:rPr>
                <w:rFonts w:asciiTheme="minorHAnsi" w:hAnsiTheme="minorHAnsi" w:cstheme="minorHAnsi"/>
                <w:color w:val="000000" w:themeColor="text1"/>
                <w:sz w:val="18"/>
                <w:szCs w:val="18"/>
                <w:lang w:eastAsia="en-US"/>
              </w:rPr>
              <w:t xml:space="preserve">. </w:t>
            </w: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Estabelecer planejamento para a realização do curso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EAD </w:t>
            </w:r>
            <w:r w:rsidRPr="006721D8">
              <w:rPr>
                <w:rFonts w:asciiTheme="minorHAnsi" w:hAnsiTheme="minorHAnsi" w:cstheme="minorHAnsi"/>
                <w:sz w:val="18"/>
                <w:szCs w:val="18"/>
              </w:rPr>
              <w:t>escalonamento do cuidado em saúde mental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</w:t>
            </w:r>
          </w:p>
          <w:p w14:paraId="7EA79829" w14:textId="77777777" w:rsidR="00AA3374" w:rsidRDefault="00AA3374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  <w:p w14:paraId="3B191DFE" w14:textId="77E231E4" w:rsidR="00A82B49" w:rsidRPr="006721D8" w:rsidRDefault="00AA3374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>2</w:t>
            </w:r>
            <w:r w:rsidR="00A82B49" w:rsidRPr="006721D8"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. </w:t>
            </w:r>
            <w:r w:rsidR="00A82B49" w:rsidRPr="006721D8">
              <w:rPr>
                <w:rFonts w:asciiTheme="minorHAnsi" w:hAnsiTheme="minorHAnsi" w:cstheme="minorHAnsi"/>
                <w:sz w:val="18"/>
                <w:szCs w:val="18"/>
              </w:rPr>
              <w:t xml:space="preserve">Planejar participação na oficina de escalonamento do cuidado em saúde mental, contemplando: </w:t>
            </w:r>
          </w:p>
          <w:p w14:paraId="4DA06912" w14:textId="77777777" w:rsidR="00A82B49" w:rsidRPr="006721D8" w:rsidRDefault="00A82B49" w:rsidP="00A82B49">
            <w:pPr>
              <w:numPr>
                <w:ilvl w:val="0"/>
                <w:numId w:val="19"/>
              </w:num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721D8">
              <w:rPr>
                <w:rFonts w:asciiTheme="minorHAnsi" w:hAnsiTheme="minorHAnsi" w:cstheme="minorHAnsi"/>
                <w:sz w:val="18"/>
                <w:szCs w:val="18"/>
              </w:rPr>
              <w:t xml:space="preserve">Público-alvo (médicos e enfermeiros) </w:t>
            </w:r>
          </w:p>
          <w:p w14:paraId="1DEBC28A" w14:textId="77777777" w:rsidR="00A82B49" w:rsidRPr="006721D8" w:rsidRDefault="00A82B49" w:rsidP="00A82B49">
            <w:pPr>
              <w:numPr>
                <w:ilvl w:val="0"/>
                <w:numId w:val="19"/>
              </w:numPr>
              <w:contextualSpacing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721D8">
              <w:rPr>
                <w:rFonts w:asciiTheme="minorHAnsi" w:hAnsiTheme="minorHAnsi" w:cstheme="minorHAnsi"/>
                <w:sz w:val="18"/>
                <w:szCs w:val="18"/>
              </w:rPr>
              <w:t xml:space="preserve">Agenda protegida </w:t>
            </w:r>
          </w:p>
          <w:p w14:paraId="7892EA4B" w14:textId="77777777" w:rsidR="00A82B49" w:rsidRPr="006721D8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73327FF" w14:textId="77777777" w:rsidR="00A82B49" w:rsidRPr="006721D8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721D8">
              <w:rPr>
                <w:rFonts w:asciiTheme="minorHAnsi" w:hAnsiTheme="minorHAnsi" w:cstheme="minorHAnsi"/>
                <w:sz w:val="18"/>
                <w:szCs w:val="18"/>
              </w:rPr>
              <w:t xml:space="preserve">2. Definir o processo de escalonamento do cuidado em saúde mental após a realização da oficina. </w:t>
            </w:r>
          </w:p>
          <w:p w14:paraId="40923914" w14:textId="77777777" w:rsidR="00A82B49" w:rsidRPr="006721D8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4A48D21" w14:textId="77777777" w:rsidR="00A82B49" w:rsidRPr="006721D8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721D8">
              <w:rPr>
                <w:rFonts w:asciiTheme="minorHAnsi" w:hAnsiTheme="minorHAnsi" w:cstheme="minorHAnsi"/>
                <w:sz w:val="18"/>
                <w:szCs w:val="18"/>
              </w:rPr>
              <w:t>3. Planejar momentos para compartilhamento do conteúdo da oficina com os demais profissionais da equipe.</w:t>
            </w:r>
          </w:p>
          <w:p w14:paraId="77C71529" w14:textId="77777777" w:rsidR="00A82B49" w:rsidRPr="006721D8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B83AE7F" w14:textId="77777777" w:rsidR="00A82B49" w:rsidRPr="006721D8" w:rsidRDefault="00A82B49" w:rsidP="00A82B49">
            <w:pPr>
              <w:ind w:left="2520" w:hanging="252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721D8">
              <w:rPr>
                <w:rFonts w:asciiTheme="minorHAnsi" w:hAnsiTheme="minorHAnsi" w:cstheme="minorHAnsi"/>
                <w:sz w:val="18"/>
                <w:szCs w:val="18"/>
              </w:rPr>
              <w:t>4. Pontos de atenção:</w:t>
            </w:r>
          </w:p>
          <w:p w14:paraId="75CA077D" w14:textId="77777777" w:rsidR="00A82B49" w:rsidRPr="006721D8" w:rsidRDefault="00A82B49" w:rsidP="00A82B49">
            <w:pPr>
              <w:pStyle w:val="PargrafodaLista"/>
              <w:numPr>
                <w:ilvl w:val="0"/>
                <w:numId w:val="10"/>
              </w:numPr>
              <w:ind w:left="65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721D8">
              <w:rPr>
                <w:rFonts w:asciiTheme="minorHAnsi" w:hAnsiTheme="minorHAnsi" w:cstheme="minorHAnsi"/>
                <w:sz w:val="18"/>
                <w:szCs w:val="18"/>
              </w:rPr>
              <w:t>Reforçar a importância de horários para a reunião da equipe.</w:t>
            </w:r>
          </w:p>
          <w:p w14:paraId="628E3FF1" w14:textId="77777777" w:rsidR="00A82B49" w:rsidRPr="006721D8" w:rsidRDefault="00A82B49" w:rsidP="00A82B49">
            <w:pPr>
              <w:pStyle w:val="PargrafodaLista"/>
              <w:numPr>
                <w:ilvl w:val="0"/>
                <w:numId w:val="10"/>
              </w:numPr>
              <w:ind w:left="65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721D8">
              <w:rPr>
                <w:rFonts w:asciiTheme="minorHAnsi" w:hAnsiTheme="minorHAnsi" w:cstheme="minorHAnsi"/>
                <w:sz w:val="18"/>
                <w:szCs w:val="18"/>
              </w:rPr>
              <w:t>Reforçar a importância de horários protegidos para que a equipe realize as ações planejadas, com apoio do tutor.</w:t>
            </w:r>
          </w:p>
          <w:p w14:paraId="0637F25F" w14:textId="77777777" w:rsidR="00A82B49" w:rsidRPr="006721D8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</w:p>
          <w:p w14:paraId="122759CC" w14:textId="2B59D69E" w:rsidR="00A82B49" w:rsidRPr="00251DF0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721D8">
              <w:rPr>
                <w:rFonts w:asciiTheme="minorHAnsi" w:hAnsiTheme="minorHAnsi" w:cstheme="minorHAnsi"/>
                <w:sz w:val="18"/>
                <w:szCs w:val="18"/>
              </w:rPr>
              <w:t xml:space="preserve">5. Estabelecer as ações  </w:t>
            </w:r>
          </w:p>
        </w:tc>
        <w:tc>
          <w:tcPr>
            <w:tcW w:w="4678" w:type="dxa"/>
            <w:shd w:val="clear" w:color="auto" w:fill="FFFFFF" w:themeFill="background1"/>
          </w:tcPr>
          <w:p w14:paraId="57C33F3E" w14:textId="567C435D" w:rsidR="00AA3374" w:rsidRDefault="00AA3374" w:rsidP="00AA3374">
            <w:pPr>
              <w:jc w:val="both"/>
              <w:rPr>
                <w:rFonts w:asciiTheme="minorHAnsi" w:hAnsiTheme="minorHAnsi" w:cstheme="minorHAnsi"/>
                <w:sz w:val="18"/>
                <w:szCs w:val="18"/>
                <w:lang w:eastAsia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C</w:t>
            </w:r>
            <w:r w:rsidRPr="00B56AAA">
              <w:rPr>
                <w:rFonts w:asciiTheme="minorHAnsi" w:hAnsiTheme="minorHAnsi" w:cstheme="minorHAnsi"/>
                <w:sz w:val="18"/>
                <w:szCs w:val="18"/>
              </w:rPr>
              <w:t>urso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EAD </w:t>
            </w:r>
            <w:r w:rsidRPr="006721D8">
              <w:rPr>
                <w:rFonts w:asciiTheme="minorHAnsi" w:hAnsiTheme="minorHAnsi" w:cstheme="minorHAnsi"/>
                <w:sz w:val="18"/>
                <w:szCs w:val="18"/>
              </w:rPr>
              <w:t>escalonamento do cuidado em saúde mental</w:t>
            </w:r>
            <w:r>
              <w:rPr>
                <w:rFonts w:asciiTheme="minorHAnsi" w:hAnsiTheme="minorHAnsi" w:cstheme="minorHAnsi"/>
                <w:sz w:val="18"/>
                <w:szCs w:val="18"/>
                <w:lang w:eastAsia="en-US"/>
              </w:rPr>
              <w:t xml:space="preserve"> </w:t>
            </w:r>
          </w:p>
          <w:p w14:paraId="4D94A6B1" w14:textId="77777777" w:rsidR="00AA3374" w:rsidRDefault="00AA3374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  <w:p w14:paraId="67B2E070" w14:textId="08D11D48" w:rsidR="00A82B49" w:rsidRPr="001E51EC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54D61">
              <w:rPr>
                <w:rFonts w:asciiTheme="minorHAnsi" w:hAnsiTheme="minorHAnsi" w:cstheme="minorHAnsi"/>
                <w:sz w:val="18"/>
                <w:szCs w:val="18"/>
              </w:rPr>
              <w:t xml:space="preserve">Manual </w:t>
            </w:r>
            <w:r w:rsidR="00454D61" w:rsidRPr="00454D61">
              <w:rPr>
                <w:rFonts w:asciiTheme="minorHAnsi" w:hAnsiTheme="minorHAnsi" w:cstheme="minorHAnsi"/>
                <w:sz w:val="18"/>
                <w:szCs w:val="18"/>
              </w:rPr>
              <w:t>para organização da oficina sobre escalonamento do cuidado em</w:t>
            </w:r>
            <w:r w:rsidR="00454D61">
              <w:rPr>
                <w:rFonts w:asciiTheme="minorHAnsi" w:hAnsiTheme="minorHAnsi" w:cstheme="minorHAnsi"/>
                <w:sz w:val="18"/>
                <w:szCs w:val="18"/>
              </w:rPr>
              <w:t xml:space="preserve"> saúde mental</w:t>
            </w:r>
          </w:p>
          <w:p w14:paraId="54590C6B" w14:textId="77777777" w:rsidR="00A82B49" w:rsidRPr="00BD5F3C" w:rsidRDefault="00A82B49" w:rsidP="00A82B49">
            <w:pPr>
              <w:jc w:val="both"/>
              <w:rPr>
                <w:rFonts w:asciiTheme="minorHAnsi" w:hAnsiTheme="minorHAnsi" w:cstheme="minorBidi"/>
                <w:color w:val="FF0000"/>
                <w:sz w:val="18"/>
                <w:szCs w:val="18"/>
                <w:lang w:eastAsia="en-US"/>
              </w:rPr>
            </w:pPr>
          </w:p>
          <w:p w14:paraId="300CC8DF" w14:textId="773E35A4" w:rsidR="00A82B49" w:rsidRPr="00527C3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6721D8">
              <w:rPr>
                <w:rFonts w:asciiTheme="minorHAnsi" w:hAnsiTheme="minorHAnsi" w:cstheme="minorBidi"/>
                <w:sz w:val="18"/>
                <w:szCs w:val="18"/>
                <w:lang w:eastAsia="en-US"/>
              </w:rPr>
              <w:t>Plano de Ação – Unidade (versão e-Planifica)</w:t>
            </w:r>
          </w:p>
        </w:tc>
      </w:tr>
      <w:tr w:rsidR="00A82B49" w:rsidRPr="00527C39" w14:paraId="606F743A" w14:textId="77777777" w:rsidTr="005A1E4E">
        <w:trPr>
          <w:trHeight w:val="206"/>
        </w:trPr>
        <w:tc>
          <w:tcPr>
            <w:tcW w:w="1352" w:type="dxa"/>
            <w:vMerge/>
            <w:shd w:val="clear" w:color="auto" w:fill="FFFFFF" w:themeFill="background1"/>
          </w:tcPr>
          <w:p w14:paraId="3A5ADDA7" w14:textId="77777777" w:rsidR="00A82B49" w:rsidRPr="00527C39" w:rsidRDefault="00A82B49" w:rsidP="00A82B49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393" w:type="dxa"/>
            <w:gridSpan w:val="3"/>
            <w:shd w:val="clear" w:color="auto" w:fill="872723"/>
          </w:tcPr>
          <w:p w14:paraId="4AF62828" w14:textId="77777777" w:rsidR="00A82B49" w:rsidRPr="00083517" w:rsidRDefault="00A82B49" w:rsidP="00A82B49">
            <w:pPr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D124EF">
              <w:rPr>
                <w:rFonts w:asciiTheme="minorHAnsi" w:hAnsiTheme="minorHAnsi" w:cstheme="minorHAnsi"/>
                <w:b/>
                <w:color w:val="FFFFFF"/>
                <w:sz w:val="20"/>
                <w:szCs w:val="18"/>
              </w:rPr>
              <w:t>Plano de Ação (versão e-Planifica)</w:t>
            </w:r>
          </w:p>
        </w:tc>
      </w:tr>
      <w:tr w:rsidR="00A82B49" w:rsidRPr="00527C39" w14:paraId="40706AB3" w14:textId="77777777" w:rsidTr="005A1E4E">
        <w:trPr>
          <w:trHeight w:val="285"/>
        </w:trPr>
        <w:tc>
          <w:tcPr>
            <w:tcW w:w="1352" w:type="dxa"/>
            <w:vMerge/>
            <w:shd w:val="clear" w:color="auto" w:fill="FFFFFF" w:themeFill="background1"/>
          </w:tcPr>
          <w:p w14:paraId="2ECAABEA" w14:textId="77777777" w:rsidR="00A82B49" w:rsidRPr="00527C39" w:rsidRDefault="00A82B49" w:rsidP="00A82B49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2393" w:type="dxa"/>
            <w:gridSpan w:val="3"/>
            <w:shd w:val="clear" w:color="auto" w:fill="FFFFFF" w:themeFill="background1"/>
            <w:vAlign w:val="center"/>
          </w:tcPr>
          <w:p w14:paraId="3031F77E" w14:textId="77777777" w:rsidR="00A82B49" w:rsidRDefault="00A82B49" w:rsidP="00A82B49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Todas as ações definidas para o Plano de Ação devem ser registradas no e-Planifica. Como contingência para indisponibilidade da plataforma ou conexão à internet, realize o registro na planilha. Abaixo, veja a descrição dos itens para elaboração do plano de ação:</w:t>
            </w:r>
          </w:p>
          <w:p w14:paraId="2AE7260B" w14:textId="77777777" w:rsidR="00A82B49" w:rsidRPr="00885E65" w:rsidRDefault="00A82B49" w:rsidP="00A82B49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O quê (Ação): Descrever a ação que será realizada. Utilizar o verbo no infinitivo (Ex.: Apresentar).</w:t>
            </w:r>
          </w:p>
          <w:p w14:paraId="00AB332A" w14:textId="77777777" w:rsidR="00A82B49" w:rsidRPr="00885E65" w:rsidRDefault="00A82B49" w:rsidP="00A82B49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Como: Descrever o como será realizada a ação que foi citada no campo “O quê”.</w:t>
            </w:r>
          </w:p>
          <w:p w14:paraId="42D68A74" w14:textId="77777777" w:rsidR="00A82B49" w:rsidRPr="00885E65" w:rsidRDefault="00A82B49" w:rsidP="00A82B49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Quem (Responsável): Definir o responsável pela ação. Deve ser incluído o nome do responsável neste campo.</w:t>
            </w:r>
          </w:p>
          <w:p w14:paraId="3B8A66D3" w14:textId="77777777" w:rsidR="00A82B49" w:rsidRPr="00885E65" w:rsidRDefault="00A82B49" w:rsidP="00A82B49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Participantes: Definir os participantes que irão apoiar a execução desta atividade junto ao responsável definido. </w:t>
            </w:r>
          </w:p>
          <w:p w14:paraId="37E2485E" w14:textId="77777777" w:rsidR="00A82B49" w:rsidRPr="003F22F1" w:rsidRDefault="00A82B49" w:rsidP="00A82B49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Data limite para conclusão: Definir uma data para a conclusão desta ação.</w:t>
            </w:r>
          </w:p>
          <w:p w14:paraId="184C4143" w14:textId="16F10890" w:rsidR="00A82B49" w:rsidRPr="00527C39" w:rsidRDefault="00A82B49" w:rsidP="00A82B49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7D6D98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Recursos/ Observações: Citar os materiais que serão utilizados para apoiar a execução desta ação (Ex.: apresentação, formulário, documento...). Aqui também pode ser inserida alguma observação. (Ex.: Aguarda definição da agenda com os RTs para início da atividade).</w:t>
            </w:r>
          </w:p>
        </w:tc>
      </w:tr>
      <w:tr w:rsidR="00A82B49" w:rsidRPr="00527C39" w14:paraId="0A56D8CC" w14:textId="77777777" w:rsidTr="005A1E4E">
        <w:trPr>
          <w:trHeight w:val="285"/>
        </w:trPr>
        <w:tc>
          <w:tcPr>
            <w:tcW w:w="13745" w:type="dxa"/>
            <w:gridSpan w:val="4"/>
            <w:shd w:val="clear" w:color="auto" w:fill="872723"/>
          </w:tcPr>
          <w:p w14:paraId="33BA3A2E" w14:textId="77777777" w:rsidR="00A82B49" w:rsidRPr="00527C39" w:rsidRDefault="00A82B49" w:rsidP="00A82B49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083517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Fazer (D)</w:t>
            </w:r>
          </w:p>
        </w:tc>
      </w:tr>
      <w:tr w:rsidR="00A82B49" w:rsidRPr="00527C39" w14:paraId="6859D766" w14:textId="77777777" w:rsidTr="005A1E4E">
        <w:trPr>
          <w:trHeight w:val="285"/>
        </w:trPr>
        <w:tc>
          <w:tcPr>
            <w:tcW w:w="1352" w:type="dxa"/>
            <w:vMerge w:val="restart"/>
            <w:shd w:val="clear" w:color="auto" w:fill="FFFFFF" w:themeFill="background1"/>
          </w:tcPr>
          <w:p w14:paraId="40C7B4AB" w14:textId="77777777" w:rsidR="00A82B49" w:rsidRPr="00527C39" w:rsidRDefault="00A82B49" w:rsidP="00A82B49">
            <w:pPr>
              <w:spacing w:after="240"/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527C39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D</w:t>
            </w:r>
          </w:p>
          <w:p w14:paraId="486AE48E" w14:textId="77777777" w:rsidR="00A82B49" w:rsidRPr="00527C39" w:rsidRDefault="00A82B49" w:rsidP="00A82B49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527C39">
              <w:rPr>
                <w:rFonts w:asciiTheme="minorHAnsi" w:hAnsiTheme="minorHAnsi" w:cstheme="minorHAnsi"/>
                <w:b/>
                <w:noProof/>
                <w:szCs w:val="18"/>
              </w:rPr>
              <w:drawing>
                <wp:inline distT="0" distB="0" distL="0" distR="0" wp14:anchorId="69DD4B28" wp14:editId="69993604">
                  <wp:extent cx="612000" cy="612000"/>
                  <wp:effectExtent l="0" t="0" r="0" b="0"/>
                  <wp:docPr id="25" name="Imagem 25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2-faz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93" w:type="dxa"/>
            <w:gridSpan w:val="3"/>
            <w:shd w:val="clear" w:color="auto" w:fill="FFFFFF" w:themeFill="background1"/>
          </w:tcPr>
          <w:p w14:paraId="47CEECA8" w14:textId="77777777" w:rsidR="00A82B49" w:rsidRPr="00527C39" w:rsidRDefault="00A82B49" w:rsidP="00A82B49">
            <w:pPr>
              <w:rPr>
                <w:rFonts w:asciiTheme="minorHAnsi" w:eastAsia="Calibr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                                                                                                      </w:t>
            </w:r>
            <w:r w:rsidRPr="00527C39">
              <w:rPr>
                <w:rFonts w:asciiTheme="minorHAnsi" w:hAnsiTheme="minorHAnsi" w:cstheme="minorHAnsi"/>
                <w:b/>
                <w:sz w:val="18"/>
                <w:szCs w:val="18"/>
              </w:rPr>
              <w:t>Atividades de Dispersão</w:t>
            </w:r>
          </w:p>
        </w:tc>
      </w:tr>
      <w:tr w:rsidR="00A82B49" w:rsidRPr="00527C39" w14:paraId="3A8AA2DD" w14:textId="77777777" w:rsidTr="005A1E4E">
        <w:trPr>
          <w:trHeight w:val="720"/>
        </w:trPr>
        <w:tc>
          <w:tcPr>
            <w:tcW w:w="1352" w:type="dxa"/>
            <w:vMerge/>
            <w:shd w:val="clear" w:color="auto" w:fill="FFFFFF" w:themeFill="background1"/>
          </w:tcPr>
          <w:p w14:paraId="59A9533F" w14:textId="77777777" w:rsidR="00A82B49" w:rsidRPr="00527C39" w:rsidRDefault="00A82B49" w:rsidP="00A82B49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</w:p>
        </w:tc>
        <w:tc>
          <w:tcPr>
            <w:tcW w:w="12393" w:type="dxa"/>
            <w:gridSpan w:val="3"/>
            <w:shd w:val="clear" w:color="auto" w:fill="FFFFFF" w:themeFill="background1"/>
          </w:tcPr>
          <w:p w14:paraId="4FEB8701" w14:textId="77777777" w:rsidR="00A82B49" w:rsidRDefault="00A82B49" w:rsidP="00A82B4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755EED">
              <w:rPr>
                <w:rFonts w:asciiTheme="minorHAnsi" w:hAnsiTheme="minorHAnsi" w:cstheme="minorHAnsi"/>
                <w:sz w:val="18"/>
                <w:szCs w:val="18"/>
              </w:rPr>
              <w:t xml:space="preserve">Este é o momento de executar “colocar em prática” as ações definidas na oficina tutorial. Vale lembrar que, as ações definidas, devem apoiar todo o planejamento e que durante a execução, essas ações podem ser revistas e alteradas. É também durante a dispersão que o tutor deve apoiar a equipe e monitorar os processos disparados, executando o famoso “fazer junto”. </w:t>
            </w:r>
          </w:p>
          <w:p w14:paraId="19A71984" w14:textId="77777777" w:rsidR="00A82B49" w:rsidRPr="00527C39" w:rsidRDefault="00A82B49" w:rsidP="00A82B49">
            <w:pPr>
              <w:rPr>
                <w:rFonts w:asciiTheme="minorHAnsi" w:eastAsia="Calibri" w:hAnsiTheme="minorHAnsi" w:cstheme="minorHAnsi"/>
                <w:b/>
                <w:bCs/>
              </w:rPr>
            </w:pPr>
            <w:r w:rsidRPr="00885E65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 equipe possui autonomia para executar as atividades de dispersão em dias distintos, de acordo com a disponibilidade dos profissionais, sem comprometer a rotina da Unidade de Saúde.</w:t>
            </w:r>
          </w:p>
        </w:tc>
      </w:tr>
    </w:tbl>
    <w:p w14:paraId="31E214C9" w14:textId="5A9A7223" w:rsidR="00F96382" w:rsidRPr="003F22F1" w:rsidRDefault="00F96382" w:rsidP="00F96382">
      <w:pPr>
        <w:rPr>
          <w:rFonts w:asciiTheme="minorHAnsi" w:hAnsiTheme="minorHAnsi" w:cstheme="minorHAnsi"/>
        </w:rPr>
      </w:pPr>
    </w:p>
    <w:sectPr w:rsidR="00F96382" w:rsidRPr="003F22F1" w:rsidSect="00EB7C28">
      <w:headerReference w:type="even" r:id="rId12"/>
      <w:headerReference w:type="default" r:id="rId13"/>
      <w:headerReference w:type="first" r:id="rId14"/>
      <w:pgSz w:w="16838" w:h="11906" w:orient="landscape" w:code="9"/>
      <w:pgMar w:top="2694" w:right="1134" w:bottom="1134" w:left="1134" w:header="11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708C5F" w14:textId="77777777" w:rsidR="00D73FDC" w:rsidRDefault="00D73FDC" w:rsidP="00F96382">
      <w:r>
        <w:separator/>
      </w:r>
    </w:p>
  </w:endnote>
  <w:endnote w:type="continuationSeparator" w:id="0">
    <w:p w14:paraId="201A81F1" w14:textId="77777777" w:rsidR="00D73FDC" w:rsidRDefault="00D73FDC" w:rsidP="00F96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3E490" w14:textId="77777777" w:rsidR="00D73FDC" w:rsidRDefault="00D73FDC" w:rsidP="00F96382">
      <w:r>
        <w:separator/>
      </w:r>
    </w:p>
  </w:footnote>
  <w:footnote w:type="continuationSeparator" w:id="0">
    <w:p w14:paraId="5AAA9970" w14:textId="77777777" w:rsidR="00D73FDC" w:rsidRDefault="00D73FDC" w:rsidP="00F963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0185B" w14:textId="77777777" w:rsidR="00F96382" w:rsidRDefault="0046466D">
    <w:pPr>
      <w:pStyle w:val="Cabealho"/>
    </w:pPr>
    <w:r>
      <w:rPr>
        <w:noProof/>
      </w:rPr>
      <w:pict w14:anchorId="657765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580751" o:spid="_x0000_s2065" type="#_x0000_t75" style="position:absolute;margin-left:0;margin-top:0;width:841.7pt;height:595.2pt;z-index:-251657216;mso-position-horizontal:center;mso-position-horizontal-relative:margin;mso-position-vertical:center;mso-position-vertical-relative:margin" o:allowincell="f">
          <v:imagedata r:id="rId1" o:title="Template Matrizes_SM na APS_Etapa 4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41340" w14:textId="2FA79828" w:rsidR="00F96382" w:rsidRDefault="0046466D">
    <w:pPr>
      <w:pStyle w:val="Cabealho"/>
    </w:pPr>
    <w:r>
      <w:rPr>
        <w:noProof/>
      </w:rPr>
      <w:pict w14:anchorId="5C10B3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523330" o:spid="_x0000_s2067" type="#_x0000_t75" style="position:absolute;margin-left:-55.85pt;margin-top:-134.7pt;width:841.7pt;height:595.2pt;z-index:-251656192;mso-position-horizontal-relative:margin;mso-position-vertical-relative:margin" o:allowincell="f">
          <v:imagedata r:id="rId1" o:title="Template Matrizes_SM na APS_Etapa 4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ED87A" w14:textId="77777777" w:rsidR="00F96382" w:rsidRDefault="0046466D">
    <w:pPr>
      <w:pStyle w:val="Cabealho"/>
    </w:pPr>
    <w:r>
      <w:rPr>
        <w:noProof/>
      </w:rPr>
      <w:pict w14:anchorId="362730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0580750" o:spid="_x0000_s2064" type="#_x0000_t75" style="position:absolute;margin-left:0;margin-top:0;width:841.7pt;height:595.2pt;z-index:-251658240;mso-position-horizontal:center;mso-position-horizontal-relative:margin;mso-position-vertical:center;mso-position-vertical-relative:margin" o:allowincell="f">
          <v:imagedata r:id="rId1" o:title="Template Matrizes_SM na APS_Etapa 4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62F5A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635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A481211"/>
    <w:multiLevelType w:val="hybridMultilevel"/>
    <w:tmpl w:val="4262F66C"/>
    <w:lvl w:ilvl="0" w:tplc="D690E5B8">
      <w:start w:val="2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7A12C6"/>
    <w:multiLevelType w:val="hybridMultilevel"/>
    <w:tmpl w:val="B596D2B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623D89"/>
    <w:multiLevelType w:val="hybridMultilevel"/>
    <w:tmpl w:val="D32AA7F6"/>
    <w:lvl w:ilvl="0" w:tplc="0416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4" w15:restartNumberingAfterBreak="0">
    <w:nsid w:val="17F42738"/>
    <w:multiLevelType w:val="hybridMultilevel"/>
    <w:tmpl w:val="B63CA3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E532C"/>
    <w:multiLevelType w:val="hybridMultilevel"/>
    <w:tmpl w:val="17D6CD0A"/>
    <w:lvl w:ilvl="0" w:tplc="0416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6" w15:restartNumberingAfterBreak="0">
    <w:nsid w:val="22886EB0"/>
    <w:multiLevelType w:val="hybridMultilevel"/>
    <w:tmpl w:val="DCB6C410"/>
    <w:lvl w:ilvl="0" w:tplc="0416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5C6227"/>
    <w:multiLevelType w:val="hybridMultilevel"/>
    <w:tmpl w:val="B4665562"/>
    <w:lvl w:ilvl="0" w:tplc="07940B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801A7C"/>
    <w:multiLevelType w:val="hybridMultilevel"/>
    <w:tmpl w:val="7C82F1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966465"/>
    <w:multiLevelType w:val="hybridMultilevel"/>
    <w:tmpl w:val="790AF09E"/>
    <w:lvl w:ilvl="0" w:tplc="0416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6F43B97"/>
    <w:multiLevelType w:val="hybridMultilevel"/>
    <w:tmpl w:val="B16648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43838"/>
    <w:multiLevelType w:val="hybridMultilevel"/>
    <w:tmpl w:val="407E9C72"/>
    <w:lvl w:ilvl="0" w:tplc="04160001">
      <w:start w:val="1"/>
      <w:numFmt w:val="bullet"/>
      <w:lvlText w:val=""/>
      <w:lvlJc w:val="left"/>
      <w:pPr>
        <w:ind w:left="8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12" w15:restartNumberingAfterBreak="0">
    <w:nsid w:val="59C7749A"/>
    <w:multiLevelType w:val="hybridMultilevel"/>
    <w:tmpl w:val="9A44BF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4B6467"/>
    <w:multiLevelType w:val="hybridMultilevel"/>
    <w:tmpl w:val="91A614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08497D"/>
    <w:multiLevelType w:val="hybridMultilevel"/>
    <w:tmpl w:val="B37AC262"/>
    <w:lvl w:ilvl="0" w:tplc="B114FC6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18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3A7476"/>
    <w:multiLevelType w:val="hybridMultilevel"/>
    <w:tmpl w:val="383CC5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9A2AB8"/>
    <w:multiLevelType w:val="multilevel"/>
    <w:tmpl w:val="079EA4D6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60" w:hanging="360"/>
      </w:pPr>
      <w:rPr>
        <w:u w:val="none"/>
      </w:rPr>
    </w:lvl>
  </w:abstractNum>
  <w:abstractNum w:abstractNumId="17" w15:restartNumberingAfterBreak="0">
    <w:nsid w:val="765B4583"/>
    <w:multiLevelType w:val="hybridMultilevel"/>
    <w:tmpl w:val="C9BA70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BC54D1"/>
    <w:multiLevelType w:val="hybridMultilevel"/>
    <w:tmpl w:val="36D60E2C"/>
    <w:lvl w:ilvl="0" w:tplc="E3502664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hint="default"/>
        <w:u w:val="none"/>
      </w:rPr>
    </w:lvl>
    <w:lvl w:ilvl="1" w:tplc="11B4ACD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702032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2C65D3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EF261B7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76064B46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28D28C8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586451E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680D0B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12"/>
  </w:num>
  <w:num w:numId="3">
    <w:abstractNumId w:val="14"/>
  </w:num>
  <w:num w:numId="4">
    <w:abstractNumId w:val="2"/>
  </w:num>
  <w:num w:numId="5">
    <w:abstractNumId w:val="16"/>
  </w:num>
  <w:num w:numId="6">
    <w:abstractNumId w:val="6"/>
  </w:num>
  <w:num w:numId="7">
    <w:abstractNumId w:val="0"/>
  </w:num>
  <w:num w:numId="8">
    <w:abstractNumId w:val="5"/>
  </w:num>
  <w:num w:numId="9">
    <w:abstractNumId w:val="10"/>
  </w:num>
  <w:num w:numId="10">
    <w:abstractNumId w:val="11"/>
  </w:num>
  <w:num w:numId="11">
    <w:abstractNumId w:val="1"/>
  </w:num>
  <w:num w:numId="12">
    <w:abstractNumId w:val="3"/>
  </w:num>
  <w:num w:numId="13">
    <w:abstractNumId w:val="13"/>
  </w:num>
  <w:num w:numId="14">
    <w:abstractNumId w:val="8"/>
  </w:num>
  <w:num w:numId="15">
    <w:abstractNumId w:val="17"/>
  </w:num>
  <w:num w:numId="16">
    <w:abstractNumId w:val="7"/>
  </w:num>
  <w:num w:numId="17">
    <w:abstractNumId w:val="9"/>
  </w:num>
  <w:num w:numId="18">
    <w:abstractNumId w:val="18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6382"/>
    <w:rsid w:val="00010424"/>
    <w:rsid w:val="00023430"/>
    <w:rsid w:val="00075679"/>
    <w:rsid w:val="000A757E"/>
    <w:rsid w:val="000B0225"/>
    <w:rsid w:val="00123349"/>
    <w:rsid w:val="001C481F"/>
    <w:rsid w:val="001D2B24"/>
    <w:rsid w:val="001F4F56"/>
    <w:rsid w:val="00220017"/>
    <w:rsid w:val="002A25BA"/>
    <w:rsid w:val="002C4BC7"/>
    <w:rsid w:val="002D3200"/>
    <w:rsid w:val="0032228A"/>
    <w:rsid w:val="0032695E"/>
    <w:rsid w:val="003306D4"/>
    <w:rsid w:val="00393873"/>
    <w:rsid w:val="00395D12"/>
    <w:rsid w:val="003E418A"/>
    <w:rsid w:val="003F22F1"/>
    <w:rsid w:val="004155D6"/>
    <w:rsid w:val="00454D61"/>
    <w:rsid w:val="00461877"/>
    <w:rsid w:val="0046466D"/>
    <w:rsid w:val="00502840"/>
    <w:rsid w:val="00525019"/>
    <w:rsid w:val="005607E3"/>
    <w:rsid w:val="0058721C"/>
    <w:rsid w:val="0059749B"/>
    <w:rsid w:val="005A1E4E"/>
    <w:rsid w:val="005E4D6A"/>
    <w:rsid w:val="00636B13"/>
    <w:rsid w:val="00667CA1"/>
    <w:rsid w:val="0067232B"/>
    <w:rsid w:val="006777CC"/>
    <w:rsid w:val="00685369"/>
    <w:rsid w:val="00710ADE"/>
    <w:rsid w:val="00787E26"/>
    <w:rsid w:val="00792E4C"/>
    <w:rsid w:val="007F7BC2"/>
    <w:rsid w:val="00852C69"/>
    <w:rsid w:val="00861CB4"/>
    <w:rsid w:val="00873EC0"/>
    <w:rsid w:val="00910523"/>
    <w:rsid w:val="009253A2"/>
    <w:rsid w:val="00946A68"/>
    <w:rsid w:val="00960B95"/>
    <w:rsid w:val="00A65A44"/>
    <w:rsid w:val="00A82B49"/>
    <w:rsid w:val="00A933F4"/>
    <w:rsid w:val="00AA3374"/>
    <w:rsid w:val="00B6672A"/>
    <w:rsid w:val="00B807AD"/>
    <w:rsid w:val="00BA3B81"/>
    <w:rsid w:val="00BA6FF9"/>
    <w:rsid w:val="00BD60B0"/>
    <w:rsid w:val="00C45839"/>
    <w:rsid w:val="00C55330"/>
    <w:rsid w:val="00C833F2"/>
    <w:rsid w:val="00D14991"/>
    <w:rsid w:val="00D16DDF"/>
    <w:rsid w:val="00D73FDC"/>
    <w:rsid w:val="00D836E2"/>
    <w:rsid w:val="00DC0961"/>
    <w:rsid w:val="00DD3248"/>
    <w:rsid w:val="00DD413C"/>
    <w:rsid w:val="00EB7C28"/>
    <w:rsid w:val="00ED0C24"/>
    <w:rsid w:val="00F2210C"/>
    <w:rsid w:val="00F24FE9"/>
    <w:rsid w:val="00F31434"/>
    <w:rsid w:val="00F962B6"/>
    <w:rsid w:val="00F96382"/>
    <w:rsid w:val="00FC6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4:docId w14:val="0A72175F"/>
  <w15:chartTrackingRefBased/>
  <w15:docId w15:val="{E12BBD6C-C2B2-4206-9AFE-F1CD23FA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os"/>
    <w:qFormat/>
    <w:rsid w:val="00F963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963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faseIntensa">
    <w:name w:val="Intense Emphasis"/>
    <w:aliases w:val="Versículos"/>
    <w:basedOn w:val="Fontepargpadro"/>
    <w:uiPriority w:val="21"/>
    <w:qFormat/>
    <w:rsid w:val="00960B95"/>
    <w:rPr>
      <w:rFonts w:asciiTheme="minorHAnsi" w:hAnsiTheme="minorHAnsi"/>
      <w:b/>
      <w:i/>
      <w:iCs/>
      <w:color w:val="2F5496" w:themeColor="accent5" w:themeShade="BF"/>
      <w:sz w:val="22"/>
    </w:rPr>
  </w:style>
  <w:style w:type="paragraph" w:styleId="Cabealho">
    <w:name w:val="header"/>
    <w:basedOn w:val="Normal"/>
    <w:link w:val="Cabealho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96382"/>
    <w:rPr>
      <w:rFonts w:ascii="Calibri" w:hAnsi="Calibri"/>
      <w:sz w:val="24"/>
    </w:rPr>
  </w:style>
  <w:style w:type="paragraph" w:styleId="Rodap">
    <w:name w:val="footer"/>
    <w:basedOn w:val="Normal"/>
    <w:link w:val="RodapChar"/>
    <w:uiPriority w:val="99"/>
    <w:unhideWhenUsed/>
    <w:rsid w:val="00F963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96382"/>
    <w:rPr>
      <w:rFonts w:ascii="Calibri" w:hAnsi="Calibri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F963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F96382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9253A2"/>
    <w:pPr>
      <w:ind w:left="720"/>
      <w:contextualSpacing/>
    </w:pPr>
    <w:rPr>
      <w:rFonts w:ascii="Times" w:hAnsi="Times"/>
      <w:sz w:val="20"/>
      <w:szCs w:val="20"/>
    </w:rPr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9253A2"/>
    <w:rPr>
      <w:rFonts w:ascii="Times" w:eastAsia="Times New Roman" w:hAnsi="Times" w:cs="Times New Roman"/>
      <w:sz w:val="20"/>
      <w:szCs w:val="20"/>
      <w:lang w:eastAsia="pt-BR"/>
    </w:rPr>
  </w:style>
  <w:style w:type="paragraph" w:styleId="NormalWeb">
    <w:name w:val="Normal (Web)"/>
    <w:basedOn w:val="Normal"/>
    <w:uiPriority w:val="99"/>
    <w:unhideWhenUsed/>
    <w:qFormat/>
    <w:rsid w:val="009253A2"/>
    <w:pPr>
      <w:spacing w:before="100" w:beforeAutospacing="1" w:after="100" w:afterAutospacing="1"/>
    </w:pPr>
  </w:style>
  <w:style w:type="character" w:styleId="Refdecomentrio">
    <w:name w:val="annotation reference"/>
    <w:basedOn w:val="Fontepargpadro"/>
    <w:uiPriority w:val="99"/>
    <w:semiHidden/>
    <w:unhideWhenUsed/>
    <w:rsid w:val="00C4583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4583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4583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583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5839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A82B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41F8A6-8DFD-46AA-9137-F0A60373A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1065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Ana Karina de Sousa Gadelha</cp:lastModifiedBy>
  <cp:revision>5</cp:revision>
  <dcterms:created xsi:type="dcterms:W3CDTF">2023-05-02T14:37:00Z</dcterms:created>
  <dcterms:modified xsi:type="dcterms:W3CDTF">2023-05-31T19:24:00Z</dcterms:modified>
</cp:coreProperties>
</file>