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0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1362"/>
        <w:gridCol w:w="2745"/>
        <w:gridCol w:w="5550"/>
        <w:gridCol w:w="3946"/>
      </w:tblGrid>
      <w:tr w:rsidR="001E4389" w:rsidRPr="001E4389" w14:paraId="7C064173" w14:textId="77777777" w:rsidTr="72A87BF5">
        <w:trPr>
          <w:trHeight w:val="254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706C0B9C" w14:textId="71E640BF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bookmarkStart w:id="0" w:name="_GoBack"/>
            <w:bookmarkEnd w:id="0"/>
            <w:r w:rsidRPr="001E4389">
              <w:rPr>
                <w:rFonts w:asciiTheme="minorHAnsi" w:hAnsiTheme="minorHAnsi" w:cstheme="minorHAnsi"/>
                <w:b/>
                <w:color w:val="FFFFFF"/>
              </w:rPr>
              <w:t>Oficina Tutorial 8.1 APS</w:t>
            </w:r>
          </w:p>
        </w:tc>
      </w:tr>
      <w:tr w:rsidR="001E4389" w:rsidRPr="001E4389" w14:paraId="70152415" w14:textId="77777777" w:rsidTr="72A87BF5">
        <w:trPr>
          <w:trHeight w:val="254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1709DAA2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E4389">
              <w:rPr>
                <w:rFonts w:asciiTheme="minorHAnsi" w:hAnsiTheme="minorHAnsi" w:cstheme="minorHAnsi"/>
                <w:b/>
                <w:color w:val="FFFFFF"/>
              </w:rPr>
              <w:t xml:space="preserve">Estudar (S) </w:t>
            </w:r>
          </w:p>
        </w:tc>
      </w:tr>
      <w:tr w:rsidR="001E4389" w:rsidRPr="001E4389" w14:paraId="69EE5BA9" w14:textId="77777777" w:rsidTr="72A87BF5">
        <w:trPr>
          <w:trHeight w:val="254"/>
          <w:jc w:val="center"/>
        </w:trPr>
        <w:tc>
          <w:tcPr>
            <w:tcW w:w="1362" w:type="dxa"/>
            <w:vMerge w:val="restart"/>
            <w:shd w:val="clear" w:color="auto" w:fill="auto"/>
          </w:tcPr>
          <w:p w14:paraId="76163269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4C98DEDB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69CDACC5" wp14:editId="1269EB38">
                  <wp:extent cx="615351" cy="615351"/>
                  <wp:effectExtent l="0" t="0" r="0" b="0"/>
                  <wp:docPr id="26" name="image4.png" descr="Z:\0PROADI_PlanificaSUS_Triênio_2021_2023\Práticas Assistenciais\Banco de Imagens\Ciclo PDSA\Ciclo PDSA_3-estud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Z:\0PROADI_PlanificaSUS_Triênio_2021_2023\Práticas Assistenciais\Banco de Imagens\Ciclo PDSA\Ciclo PDSA_3-estudar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shd w:val="clear" w:color="auto" w:fill="auto"/>
          </w:tcPr>
          <w:p w14:paraId="1FAA4304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550" w:type="dxa"/>
            <w:shd w:val="clear" w:color="auto" w:fill="auto"/>
          </w:tcPr>
          <w:p w14:paraId="61D9A08E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46" w:type="dxa"/>
            <w:shd w:val="clear" w:color="auto" w:fill="auto"/>
          </w:tcPr>
          <w:p w14:paraId="74F158F3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E4389" w:rsidRPr="001E4389" w14:paraId="62196D12" w14:textId="77777777" w:rsidTr="72A87BF5">
        <w:trPr>
          <w:trHeight w:val="1396"/>
          <w:jc w:val="center"/>
        </w:trPr>
        <w:tc>
          <w:tcPr>
            <w:tcW w:w="1362" w:type="dxa"/>
            <w:vMerge/>
          </w:tcPr>
          <w:p w14:paraId="783F461F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</w:tc>
        <w:tc>
          <w:tcPr>
            <w:tcW w:w="2745" w:type="dxa"/>
            <w:shd w:val="clear" w:color="auto" w:fill="auto"/>
          </w:tcPr>
          <w:p w14:paraId="2E720A66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- processos em implantação</w:t>
            </w:r>
          </w:p>
          <w:p w14:paraId="6805BDB3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4B6347" w14:textId="1A5F15AA" w:rsidR="001E4389" w:rsidRPr="001E4389" w:rsidRDefault="001E4389" w:rsidP="3CDFF718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APS) </w:t>
            </w:r>
          </w:p>
          <w:p w14:paraId="4A2C802C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3DE89C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5550" w:type="dxa"/>
            <w:shd w:val="clear" w:color="auto" w:fill="auto"/>
          </w:tcPr>
          <w:p w14:paraId="6A116D3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1. Observar a organização dos processos disparados anteriormente</w:t>
            </w:r>
          </w:p>
          <w:p w14:paraId="399851FE" w14:textId="77777777" w:rsidR="001E4389" w:rsidRPr="001E4389" w:rsidRDefault="001E4389" w:rsidP="00A633CA">
            <w:pPr>
              <w:widowControl w:val="0"/>
              <w:ind w:left="4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8E43C8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Registrar achados encontrados</w:t>
            </w:r>
          </w:p>
          <w:p w14:paraId="23CB2693" w14:textId="77777777" w:rsidR="001E4389" w:rsidRPr="001E4389" w:rsidRDefault="001E4389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393A3DA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201C2D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</w:tcPr>
          <w:p w14:paraId="689D0B2C" w14:textId="38914652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  <w:highlight w:val="white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>Roteiro do giro 8.1 APS</w:t>
            </w:r>
          </w:p>
          <w:p w14:paraId="6BC278FD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</w:p>
          <w:p w14:paraId="1EA8723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F32FFB3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Plano de Ação - Unidade (versão e-Planifica) </w:t>
            </w:r>
          </w:p>
          <w:p w14:paraId="22884DB2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eading=h.gjdgxs" w:colFirst="0" w:colLast="0"/>
            <w:bookmarkEnd w:id="1"/>
          </w:p>
        </w:tc>
      </w:tr>
      <w:tr w:rsidR="001E4389" w:rsidRPr="001E4389" w14:paraId="13ACB483" w14:textId="77777777" w:rsidTr="72A87BF5">
        <w:trPr>
          <w:trHeight w:val="1396"/>
          <w:jc w:val="center"/>
        </w:trPr>
        <w:tc>
          <w:tcPr>
            <w:tcW w:w="1362" w:type="dxa"/>
            <w:vMerge/>
          </w:tcPr>
          <w:p w14:paraId="047A295A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auto"/>
          </w:tcPr>
          <w:p w14:paraId="5D91250E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2: Análise dos processos em implantação</w:t>
            </w:r>
          </w:p>
          <w:p w14:paraId="24476F3E" w14:textId="77777777" w:rsidR="001E4389" w:rsidRPr="001E4389" w:rsidRDefault="001E4389" w:rsidP="00A633CA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383593D" w14:textId="285F3B17" w:rsidR="001E4389" w:rsidRPr="001E4389" w:rsidRDefault="001E4389" w:rsidP="3CDFF718">
            <w:pPr>
              <w:widowControl w:val="0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APS) </w:t>
            </w:r>
          </w:p>
          <w:p w14:paraId="41037072" w14:textId="77777777" w:rsidR="001E4389" w:rsidRPr="001E4389" w:rsidRDefault="001E4389" w:rsidP="00A633CA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BFDA5D9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550" w:type="dxa"/>
            <w:shd w:val="clear" w:color="auto" w:fill="auto"/>
          </w:tcPr>
          <w:p w14:paraId="0CD046E8" w14:textId="77777777" w:rsidR="001E4389" w:rsidRPr="001E4389" w:rsidRDefault="001E4389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1. Realizar discussão dos achados encontrados no giro da atividade 1 com os mesmos atores envolvidos no giro</w:t>
            </w:r>
          </w:p>
          <w:p w14:paraId="2D3CFA4A" w14:textId="77777777" w:rsidR="001E4389" w:rsidRPr="001E4389" w:rsidRDefault="001E4389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75AB1B7" w14:textId="77777777" w:rsidR="001E4389" w:rsidRPr="001E4389" w:rsidRDefault="001E4389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 xml:space="preserve">2. Revisitar o </w:t>
            </w:r>
            <w:r w:rsidRPr="001E4389">
              <w:rPr>
                <w:rFonts w:asciiTheme="minorHAnsi" w:hAnsiTheme="minorHAnsi" w:cstheme="minorHAnsi"/>
                <w:i/>
                <w:sz w:val="18"/>
                <w:szCs w:val="18"/>
              </w:rPr>
              <w:t>status</w:t>
            </w: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0D60823D" w14:textId="77777777" w:rsidR="001E4389" w:rsidRPr="001E4389" w:rsidRDefault="001E4389" w:rsidP="001E438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 ações em andamento </w:t>
            </w:r>
          </w:p>
          <w:p w14:paraId="4A711FF2" w14:textId="77777777" w:rsidR="001E4389" w:rsidRPr="001E4389" w:rsidRDefault="001E4389" w:rsidP="001E438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 ações que não foram iniciadas</w:t>
            </w:r>
          </w:p>
          <w:p w14:paraId="70E3732F" w14:textId="77777777" w:rsidR="001E4389" w:rsidRPr="001E4389" w:rsidRDefault="001E4389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0C6BDF8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4372C283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49CF941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3512E80A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5C8EA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5. Estabelecer ações (se necessário)</w:t>
            </w:r>
          </w:p>
        </w:tc>
        <w:tc>
          <w:tcPr>
            <w:tcW w:w="3946" w:type="dxa"/>
            <w:shd w:val="clear" w:color="auto" w:fill="auto"/>
          </w:tcPr>
          <w:p w14:paraId="46D9F117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Plano de Ação - Unidade (versão e-Planifica) </w:t>
            </w:r>
          </w:p>
          <w:p w14:paraId="3202D753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20B4812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5D8A7DD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4389" w:rsidRPr="001E4389" w14:paraId="01821782" w14:textId="77777777" w:rsidTr="72A87BF5">
        <w:trPr>
          <w:trHeight w:val="300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6395B65E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color w:val="FFFFFF"/>
              </w:rPr>
              <w:t>Agir (A)</w:t>
            </w:r>
          </w:p>
        </w:tc>
      </w:tr>
      <w:tr w:rsidR="001E4389" w:rsidRPr="001E4389" w14:paraId="688888DE" w14:textId="77777777" w:rsidTr="72A87BF5">
        <w:trPr>
          <w:trHeight w:val="292"/>
          <w:jc w:val="center"/>
        </w:trPr>
        <w:tc>
          <w:tcPr>
            <w:tcW w:w="1362" w:type="dxa"/>
            <w:vMerge w:val="restart"/>
            <w:shd w:val="clear" w:color="auto" w:fill="auto"/>
          </w:tcPr>
          <w:p w14:paraId="76CC8428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1EF6D9A3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</w:rPr>
            </w:pPr>
            <w:r w:rsidRPr="001E438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4717B2B" wp14:editId="108EE077">
                  <wp:extent cx="615416" cy="615416"/>
                  <wp:effectExtent l="0" t="0" r="0" b="0"/>
                  <wp:docPr id="28" name="image2.png" descr="Z:\0PROADI_PlanificaSUS_Triênio_2021_2023\Práticas Assistenciais\Banco de Imagens\Ciclo PDSA\Ciclo PDSA_4-agi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Z:\0PROADI_PlanificaSUS_Triênio_2021_2023\Práticas Assistenciais\Banco de Imagens\Ciclo PDSA\Ciclo PDSA_4-agir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shd w:val="clear" w:color="auto" w:fill="auto"/>
          </w:tcPr>
          <w:p w14:paraId="7F07FED4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550" w:type="dxa"/>
            <w:shd w:val="clear" w:color="auto" w:fill="auto"/>
          </w:tcPr>
          <w:p w14:paraId="70C80931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46" w:type="dxa"/>
            <w:shd w:val="clear" w:color="auto" w:fill="auto"/>
          </w:tcPr>
          <w:p w14:paraId="45159882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E4389" w:rsidRPr="001E4389" w14:paraId="295D7B29" w14:textId="77777777" w:rsidTr="72A87BF5">
        <w:trPr>
          <w:trHeight w:val="841"/>
          <w:jc w:val="center"/>
        </w:trPr>
        <w:tc>
          <w:tcPr>
            <w:tcW w:w="1362" w:type="dxa"/>
            <w:vMerge/>
          </w:tcPr>
          <w:p w14:paraId="58F79E17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auto"/>
          </w:tcPr>
          <w:p w14:paraId="2E78B259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675EB993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0233EA" w14:textId="6EA3D68B" w:rsidR="001E4389" w:rsidRPr="001E4389" w:rsidRDefault="001E4389" w:rsidP="3CDFF718">
            <w:pPr>
              <w:widowControl w:val="0"/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(Responsável: Tutor APS)</w:t>
            </w:r>
          </w:p>
          <w:p w14:paraId="478E66F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119642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  <w:p w14:paraId="66BE2B1B" w14:textId="77777777" w:rsidR="001E4389" w:rsidRPr="001E4389" w:rsidRDefault="001E4389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28888F70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1. Apresentar ações de destaque na organização dos microprocessos e dos macroprocessos da APS</w:t>
            </w:r>
          </w:p>
          <w:p w14:paraId="19F3935B" w14:textId="77777777" w:rsidR="001E4389" w:rsidRPr="001E4389" w:rsidRDefault="001E4389" w:rsidP="00A633CA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68D177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2. Verificar quais os resultados foram alcançados</w:t>
            </w:r>
          </w:p>
          <w:p w14:paraId="4038A00A" w14:textId="77777777" w:rsidR="001E4389" w:rsidRPr="001E4389" w:rsidRDefault="001E4389" w:rsidP="00A633CA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0895B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3. Analisar melhorias dos indicadores do PrevineBR e outros indicadores de processo</w:t>
            </w:r>
          </w:p>
          <w:p w14:paraId="2D824D37" w14:textId="77777777" w:rsidR="001E4389" w:rsidRPr="001E4389" w:rsidRDefault="001E4389" w:rsidP="00A633CA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D8F2B2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4. Realizar discussão referente a:</w:t>
            </w:r>
          </w:p>
          <w:p w14:paraId="6FE38DF3" w14:textId="77777777" w:rsidR="001E4389" w:rsidRPr="001E4389" w:rsidRDefault="001E4389" w:rsidP="001E4389">
            <w:pPr>
              <w:widowControl w:val="0"/>
              <w:numPr>
                <w:ilvl w:val="0"/>
                <w:numId w:val="33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07C983B7" w14:textId="77777777" w:rsidR="001E4389" w:rsidRPr="001E4389" w:rsidRDefault="001E4389" w:rsidP="001E4389">
            <w:pPr>
              <w:widowControl w:val="0"/>
              <w:numPr>
                <w:ilvl w:val="0"/>
                <w:numId w:val="33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58CEAE43" w14:textId="77777777" w:rsidR="001E4389" w:rsidRPr="001E4389" w:rsidRDefault="001E4389" w:rsidP="001E4389">
            <w:pPr>
              <w:widowControl w:val="0"/>
              <w:numPr>
                <w:ilvl w:val="0"/>
                <w:numId w:val="33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Quais as ações necessárias para monitoramento e avaliação das boas práticas?</w:t>
            </w:r>
          </w:p>
          <w:p w14:paraId="0C0035AE" w14:textId="77777777" w:rsidR="001E4389" w:rsidRPr="001E4389" w:rsidRDefault="001E4389" w:rsidP="00A633CA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1818E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 </w:t>
            </w:r>
          </w:p>
        </w:tc>
        <w:tc>
          <w:tcPr>
            <w:tcW w:w="3946" w:type="dxa"/>
            <w:shd w:val="clear" w:color="auto" w:fill="auto"/>
          </w:tcPr>
          <w:p w14:paraId="5A80DEDD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 xml:space="preserve">Plano de Ação - Unidade (versão e-Planifica) </w:t>
            </w:r>
          </w:p>
          <w:p w14:paraId="1CF2A8E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</w:p>
          <w:p w14:paraId="2446F0AD" w14:textId="72FD478F" w:rsidR="001E4389" w:rsidRPr="001E4389" w:rsidRDefault="00552D0B" w:rsidP="3CDFF718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Painel </w:t>
            </w:r>
            <w:r w:rsidR="001E4389" w:rsidRPr="3CDFF718">
              <w:rPr>
                <w:rFonts w:asciiTheme="minorHAnsi" w:hAnsiTheme="minorHAnsi" w:cstheme="minorBidi"/>
                <w:sz w:val="18"/>
                <w:szCs w:val="18"/>
              </w:rPr>
              <w:t xml:space="preserve">PrevineBR </w:t>
            </w:r>
          </w:p>
          <w:p w14:paraId="508BE441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C06F6D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Guia para Monitoramento de Indicadores Etapa 8</w:t>
            </w:r>
          </w:p>
          <w:p w14:paraId="6E7F6BF5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4389" w:rsidRPr="001E4389" w14:paraId="017A0AB4" w14:textId="77777777" w:rsidTr="72A87BF5">
        <w:trPr>
          <w:trHeight w:val="254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024A8FC4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4389">
              <w:rPr>
                <w:rFonts w:asciiTheme="minorHAnsi" w:hAnsiTheme="minorHAnsi" w:cstheme="minorHAnsi"/>
                <w:b/>
                <w:color w:val="FFFFFF"/>
              </w:rPr>
              <w:lastRenderedPageBreak/>
              <w:t>Planejar (P)</w:t>
            </w:r>
          </w:p>
        </w:tc>
      </w:tr>
      <w:tr w:rsidR="001E4389" w:rsidRPr="001E4389" w14:paraId="586D3B58" w14:textId="77777777" w:rsidTr="72A87BF5">
        <w:trPr>
          <w:trHeight w:val="254"/>
          <w:jc w:val="center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41F94D38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  <w:p w14:paraId="1414462A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445DF6A" wp14:editId="1798C977">
                  <wp:extent cx="612000" cy="612000"/>
                  <wp:effectExtent l="0" t="0" r="0" b="0"/>
                  <wp:docPr id="27" name="image1.png" descr="Z:\0PROADI_PlanificaSUS_Triênio_2021_2023\Práticas Assistenciais\Banco de Imagens\Ciclo PDSA\Ciclo PDSA_1-planej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Z:\0PROADI_PlanificaSUS_Triênio_2021_2023\Práticas Assistenciais\Banco de Imagens\Ciclo PDSA\Ciclo PDSA_1-planejar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shd w:val="clear" w:color="auto" w:fill="FFFFFF" w:themeFill="background1"/>
          </w:tcPr>
          <w:p w14:paraId="68D48469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550" w:type="dxa"/>
            <w:shd w:val="clear" w:color="auto" w:fill="FFFFFF" w:themeFill="background1"/>
          </w:tcPr>
          <w:p w14:paraId="3BE8911A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46" w:type="dxa"/>
            <w:shd w:val="clear" w:color="auto" w:fill="FFFFFF" w:themeFill="background1"/>
          </w:tcPr>
          <w:p w14:paraId="64136DEE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E4389" w:rsidRPr="001E4389" w14:paraId="50B4DDEC" w14:textId="77777777" w:rsidTr="72A87BF5">
        <w:trPr>
          <w:trHeight w:val="254"/>
          <w:jc w:val="center"/>
        </w:trPr>
        <w:tc>
          <w:tcPr>
            <w:tcW w:w="1362" w:type="dxa"/>
            <w:vMerge/>
          </w:tcPr>
          <w:p w14:paraId="718A90C8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BE1457C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4: Giro na unidade - Análise de novos processos</w:t>
            </w:r>
          </w:p>
          <w:p w14:paraId="3C339790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24A5059" w14:textId="59A5C541" w:rsidR="001E4389" w:rsidRPr="001E4389" w:rsidRDefault="001E4389" w:rsidP="3CDFF718">
            <w:pPr>
              <w:widowControl w:val="0"/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(Responsável: Tutor APS)</w:t>
            </w:r>
          </w:p>
          <w:p w14:paraId="17F9226D" w14:textId="77777777" w:rsidR="001E4389" w:rsidRPr="001E4389" w:rsidRDefault="001E4389" w:rsidP="00A633CA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BAA7D00" w14:textId="77777777" w:rsidR="001E4389" w:rsidRPr="001E4389" w:rsidRDefault="001E4389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1 hora e 30 minutos </w:t>
            </w:r>
          </w:p>
        </w:tc>
        <w:tc>
          <w:tcPr>
            <w:tcW w:w="5550" w:type="dxa"/>
            <w:shd w:val="clear" w:color="auto" w:fill="FFFFFF" w:themeFill="background1"/>
          </w:tcPr>
          <w:p w14:paraId="668A34D3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 Diálogo com coordenador da APS e equipe da unidade sobre práticas relacionadas a Cuidados Paliativos na unidade</w:t>
            </w:r>
          </w:p>
          <w:p w14:paraId="5F197BF6" w14:textId="77777777" w:rsidR="001E4389" w:rsidRPr="001E4389" w:rsidRDefault="001E4389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FB56920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Registrar e analisar os achados encontrados</w:t>
            </w:r>
          </w:p>
          <w:p w14:paraId="1D8EEBE2" w14:textId="77777777" w:rsidR="001E4389" w:rsidRPr="001E4389" w:rsidRDefault="001E4389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EFC0F4D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 Identificar oportunidades de melhorias e/ou necessidades de organização de novos processos</w:t>
            </w:r>
          </w:p>
          <w:p w14:paraId="76E3BA69" w14:textId="77777777" w:rsidR="001E4389" w:rsidRPr="001E4389" w:rsidRDefault="001E4389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9734C40" w14:textId="77777777" w:rsidR="001E4389" w:rsidRPr="001E4389" w:rsidRDefault="001E4389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>4. Estabelecer ações</w:t>
            </w:r>
          </w:p>
        </w:tc>
        <w:tc>
          <w:tcPr>
            <w:tcW w:w="3946" w:type="dxa"/>
            <w:shd w:val="clear" w:color="auto" w:fill="FFFFFF" w:themeFill="background1"/>
          </w:tcPr>
          <w:p w14:paraId="774101B2" w14:textId="4ABCC42B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sz w:val="18"/>
                <w:szCs w:val="18"/>
              </w:rPr>
              <w:t>Roteiro do giro 8.1 APS</w:t>
            </w:r>
          </w:p>
          <w:p w14:paraId="13EB10B0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EBEFB4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- Unidade (versão e-Planifica)</w:t>
            </w:r>
          </w:p>
          <w:p w14:paraId="655795F8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C21332B" w14:textId="77777777" w:rsidR="001E4389" w:rsidRPr="001E4389" w:rsidRDefault="001E4389" w:rsidP="00A633C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1E4389" w:rsidRPr="001E4389" w14:paraId="25FF76EE" w14:textId="77777777" w:rsidTr="72A87BF5">
        <w:trPr>
          <w:trHeight w:val="254"/>
          <w:jc w:val="center"/>
        </w:trPr>
        <w:tc>
          <w:tcPr>
            <w:tcW w:w="1362" w:type="dxa"/>
            <w:vMerge/>
          </w:tcPr>
          <w:p w14:paraId="45B296C1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241" w:type="dxa"/>
            <w:gridSpan w:val="3"/>
            <w:shd w:val="clear" w:color="auto" w:fill="FBD5B5"/>
          </w:tcPr>
          <w:p w14:paraId="6F4E32CB" w14:textId="3897FD21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Daqui em diante é importante que toda equipe (ou colegiado gestor) participe das atividades, </w:t>
            </w:r>
            <w:r w:rsidR="00FE448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tá</w:t>
            </w:r>
            <w:r w:rsidRPr="001E438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?</w:t>
            </w:r>
          </w:p>
        </w:tc>
      </w:tr>
      <w:tr w:rsidR="001E4389" w:rsidRPr="001E4389" w14:paraId="454931EE" w14:textId="77777777" w:rsidTr="72A87BF5">
        <w:trPr>
          <w:trHeight w:val="254"/>
          <w:jc w:val="center"/>
        </w:trPr>
        <w:tc>
          <w:tcPr>
            <w:tcW w:w="1362" w:type="dxa"/>
            <w:vMerge/>
          </w:tcPr>
          <w:p w14:paraId="54825290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26A650CE" w14:textId="32CDB737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sz w:val="18"/>
                <w:szCs w:val="18"/>
              </w:rPr>
              <w:t>Atividade 5:</w:t>
            </w: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Dialogando sobre os macroprocessos de Cuidados Paliativos e a sua relação com os </w:t>
            </w:r>
            <w:r w:rsidRPr="3CDFF718">
              <w:rPr>
                <w:rFonts w:asciiTheme="minorHAnsi" w:hAnsiTheme="minorHAnsi" w:cstheme="minorBidi"/>
                <w:sz w:val="18"/>
                <w:szCs w:val="18"/>
              </w:rPr>
              <w:t>outros</w:t>
            </w: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Pr="3CDFF718">
              <w:rPr>
                <w:rFonts w:asciiTheme="minorHAnsi" w:hAnsiTheme="minorHAnsi" w:cstheme="minorBidi"/>
                <w:sz w:val="18"/>
                <w:szCs w:val="18"/>
              </w:rPr>
              <w:t>m</w:t>
            </w: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acroprocessos da APS</w:t>
            </w:r>
          </w:p>
          <w:p w14:paraId="5576B74A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6628486" w14:textId="196C6F4D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APS) </w:t>
            </w:r>
          </w:p>
          <w:p w14:paraId="4C82DF12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3B49FF0" w14:textId="77777777" w:rsidR="001E4389" w:rsidRPr="001E4389" w:rsidRDefault="001E4389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</w:t>
            </w:r>
          </w:p>
        </w:tc>
        <w:tc>
          <w:tcPr>
            <w:tcW w:w="5550" w:type="dxa"/>
            <w:shd w:val="clear" w:color="auto" w:fill="FFFFFF" w:themeFill="background1"/>
          </w:tcPr>
          <w:p w14:paraId="53689154" w14:textId="2491CF10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4A8BA9F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1. Alinhamento conceitual sobre a relação dos Cuidados Paliativos com os demais macroprocessos da Construção Social da APS, relacionando com a segurança do paciente </w:t>
            </w:r>
          </w:p>
          <w:p w14:paraId="4A6F1884" w14:textId="78BD3DE9" w:rsidR="4A8BA9F7" w:rsidRDefault="4A8BA9F7" w:rsidP="4A8BA9F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Bidi"/>
              </w:rPr>
            </w:pPr>
            <w:r w:rsidRPr="4A8BA9F7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Em especial Macroprocessos de Atenção aos Eventos Agudos e Macroprocessos Atenção às Condições Crônicas não Agudizadas, Enfermidades e pessoas hiperutilizadoras</w:t>
            </w:r>
          </w:p>
          <w:p w14:paraId="6D9C26DE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0CEA301" w14:textId="5C6B6747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2. Dialogar sobre as oportunidades de melhoria nas atividades identificadas</w:t>
            </w:r>
          </w:p>
          <w:p w14:paraId="7250394C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AB313F2" w14:textId="0705DBA7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32608A7D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3. Estabelecer ações</w:t>
            </w:r>
          </w:p>
        </w:tc>
        <w:tc>
          <w:tcPr>
            <w:tcW w:w="3946" w:type="dxa"/>
            <w:shd w:val="clear" w:color="auto" w:fill="FFFFFF" w:themeFill="background1"/>
          </w:tcPr>
          <w:p w14:paraId="1310DDC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Apresentação PowerPoint® Padrão (Parte I)</w:t>
            </w:r>
          </w:p>
          <w:p w14:paraId="0919750A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0ABAE44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- Unidade (versão e-Planifica)</w:t>
            </w:r>
          </w:p>
        </w:tc>
      </w:tr>
      <w:tr w:rsidR="001E4389" w:rsidRPr="001E4389" w14:paraId="50FFF460" w14:textId="77777777" w:rsidTr="72A87BF5">
        <w:trPr>
          <w:trHeight w:val="254"/>
          <w:jc w:val="center"/>
        </w:trPr>
        <w:tc>
          <w:tcPr>
            <w:tcW w:w="1362" w:type="dxa"/>
            <w:vMerge/>
          </w:tcPr>
          <w:p w14:paraId="240D5F63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30113055" w14:textId="69221F15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Atividade 6: Quem pode se beneficiar de Cuidados Paliativos?</w:t>
            </w:r>
          </w:p>
          <w:p w14:paraId="1E77FEC7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C75E039" w14:textId="0096CFF5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APS) </w:t>
            </w:r>
          </w:p>
          <w:p w14:paraId="5127D2EE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FD3E7C6" w14:textId="77777777" w:rsidR="001E4389" w:rsidRPr="001E4389" w:rsidRDefault="001E4389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</w:tc>
        <w:tc>
          <w:tcPr>
            <w:tcW w:w="5550" w:type="dxa"/>
            <w:shd w:val="clear" w:color="auto" w:fill="FFFFFF" w:themeFill="background1"/>
          </w:tcPr>
          <w:p w14:paraId="7F6F85AC" w14:textId="4A69338A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1. Exposição dialogada sobre instrumentos para identificar quem pode se beneficiar de Cuidados Paliativos na APS a partir das ferramentas: </w:t>
            </w:r>
          </w:p>
          <w:p w14:paraId="4BB2220F" w14:textId="70A88CB8" w:rsidR="001E4389" w:rsidRPr="001E4389" w:rsidRDefault="001E4389" w:rsidP="3CDFF718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36" w:hanging="283"/>
              <w:jc w:val="bot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729DDCE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Elegibilidade simplificada para Cuidados Paliativos</w:t>
            </w:r>
          </w:p>
          <w:p w14:paraId="49A61AC8" w14:textId="10154B28" w:rsidR="729DDCEA" w:rsidRDefault="729DDCEA" w:rsidP="729DDCEA">
            <w:pPr>
              <w:numPr>
                <w:ilvl w:val="0"/>
                <w:numId w:val="36"/>
              </w:numPr>
              <w:ind w:left="636" w:hanging="28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729DDCE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Ferramenta SPICT-BR™ *</w:t>
            </w:r>
          </w:p>
          <w:p w14:paraId="068E73C0" w14:textId="77777777" w:rsidR="001E4389" w:rsidRPr="001E4389" w:rsidRDefault="001E4389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1FB44A6" w14:textId="593D671A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D0D0D" w:themeColor="text1" w:themeTint="F2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2. </w:t>
            </w:r>
            <w:r w:rsidRPr="3CDFF718">
              <w:rPr>
                <w:rFonts w:asciiTheme="minorHAnsi" w:hAnsiTheme="minorHAnsi" w:cstheme="minorBidi"/>
                <w:color w:val="0D0D0D" w:themeColor="text1" w:themeTint="F2"/>
                <w:sz w:val="18"/>
                <w:szCs w:val="18"/>
              </w:rPr>
              <w:t>Estabelecer planejamento para a realização do curso EaD Cuidados Paliativos: fundamentos para a prática, que apresenta as ferramentas</w:t>
            </w:r>
          </w:p>
          <w:p w14:paraId="3F855B1D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A0533F5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3. Estabelecer ações para a utilização das ferramentas de elegibilidade na rotina da unidade </w:t>
            </w:r>
          </w:p>
        </w:tc>
        <w:tc>
          <w:tcPr>
            <w:tcW w:w="3946" w:type="dxa"/>
            <w:shd w:val="clear" w:color="auto" w:fill="FFFFFF" w:themeFill="background1"/>
          </w:tcPr>
          <w:p w14:paraId="34A748B2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Apresentação PowerPoint® Padrão (Parte II)</w:t>
            </w:r>
          </w:p>
          <w:p w14:paraId="67214E0C" w14:textId="0D487982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  <w:p w14:paraId="3C787518" w14:textId="0F901CB2" w:rsidR="3CDFF718" w:rsidRDefault="3CDFF718" w:rsidP="3CDFF718">
            <w:pPr>
              <w:jc w:val="bot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Curso EaD Cuidados Paliativos: fundamentos para a prática</w:t>
            </w:r>
          </w:p>
          <w:p w14:paraId="03BC20E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34782D4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Texto: Instrumentos de Elegibilidade para Abordagem Paliativa</w:t>
            </w:r>
          </w:p>
          <w:p w14:paraId="4972E657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7FB83F3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Plano de Ação - Unidade (versão e-Planifica)</w:t>
            </w:r>
          </w:p>
          <w:p w14:paraId="6701F424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E4389" w:rsidRPr="001E4389" w14:paraId="0F63C315" w14:textId="77777777" w:rsidTr="72A87BF5">
        <w:trPr>
          <w:trHeight w:val="254"/>
          <w:jc w:val="center"/>
        </w:trPr>
        <w:tc>
          <w:tcPr>
            <w:tcW w:w="1362" w:type="dxa"/>
            <w:vMerge/>
          </w:tcPr>
          <w:p w14:paraId="064EE4EA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BB096EA" w14:textId="737B307F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Atividade 7: Registro e acompanhamento dos usuários elegíveis para Abordagem Paliativa Completa</w:t>
            </w:r>
          </w:p>
          <w:p w14:paraId="609A416F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CD2288" w14:textId="3C0CFF78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APS) </w:t>
            </w:r>
          </w:p>
          <w:p w14:paraId="10B281C4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B29052F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</w:t>
            </w:r>
          </w:p>
        </w:tc>
        <w:tc>
          <w:tcPr>
            <w:tcW w:w="5550" w:type="dxa"/>
            <w:shd w:val="clear" w:color="auto" w:fill="FFFFFF" w:themeFill="background1"/>
          </w:tcPr>
          <w:p w14:paraId="5FB8B2C4" w14:textId="6C4D3565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1. Exposição dialogada sobre a Planilha para Abordagem Paliativa Completa - Registro e acompanhamento dos usuários elegíveis.</w:t>
            </w:r>
          </w:p>
          <w:p w14:paraId="4BAEE91C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031C432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Estabelecer ações para utilização da planilha:</w:t>
            </w:r>
          </w:p>
          <w:p w14:paraId="604070A7" w14:textId="77777777" w:rsidR="001E4389" w:rsidRPr="001E4389" w:rsidRDefault="001E4389" w:rsidP="001E4389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Responsáveis pelo preenchimento</w:t>
            </w:r>
          </w:p>
          <w:p w14:paraId="232EA33E" w14:textId="77777777" w:rsidR="001E4389" w:rsidRPr="001E4389" w:rsidRDefault="001E4389" w:rsidP="001E4389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Periodicidade de apresentação</w:t>
            </w:r>
          </w:p>
          <w:p w14:paraId="4F393C91" w14:textId="77777777" w:rsidR="001E4389" w:rsidRPr="001E4389" w:rsidRDefault="001E4389" w:rsidP="001E4389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Utilização da planilha para ações de Cuidados Paliativos</w:t>
            </w:r>
          </w:p>
          <w:p w14:paraId="61D5659C" w14:textId="77777777" w:rsidR="001E4389" w:rsidRPr="001E4389" w:rsidRDefault="001E4389" w:rsidP="001E4389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Fluxo e rotina de atualização</w:t>
            </w:r>
          </w:p>
        </w:tc>
        <w:tc>
          <w:tcPr>
            <w:tcW w:w="3946" w:type="dxa"/>
            <w:shd w:val="clear" w:color="auto" w:fill="FFFFFF" w:themeFill="background1"/>
          </w:tcPr>
          <w:p w14:paraId="52A7F0D4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Apresentação PowerPoint® Padrão (Parte III)</w:t>
            </w:r>
          </w:p>
          <w:p w14:paraId="0FCEE915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FD08BF8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Planilha: Abordagem Paliativa Completa - Registro e Acompanhamento dos Usuários Elegíveis</w:t>
            </w:r>
          </w:p>
          <w:p w14:paraId="4E966B8E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BA904D8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- Unidade (versão e-Planifica)</w:t>
            </w:r>
          </w:p>
          <w:p w14:paraId="1E2BBFA4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E4389" w:rsidRPr="001E4389" w14:paraId="33CE5EAF" w14:textId="77777777" w:rsidTr="72A87BF5">
        <w:trPr>
          <w:trHeight w:val="1557"/>
          <w:jc w:val="center"/>
        </w:trPr>
        <w:tc>
          <w:tcPr>
            <w:tcW w:w="1362" w:type="dxa"/>
            <w:vMerge/>
          </w:tcPr>
          <w:p w14:paraId="013FC191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5F18F5A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8: Pactuar o período de dispersão e o monitoramento do processo de tutoria</w:t>
            </w:r>
          </w:p>
          <w:p w14:paraId="1F15219A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8B6CEDF" w14:textId="3FB538C9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DFF7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APS) </w:t>
            </w:r>
          </w:p>
          <w:p w14:paraId="682B04D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56644D3" w14:textId="77777777" w:rsidR="001E4389" w:rsidRPr="001E4389" w:rsidRDefault="001E4389" w:rsidP="00A633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550" w:type="dxa"/>
            <w:shd w:val="clear" w:color="auto" w:fill="FFFFFF" w:themeFill="background1"/>
          </w:tcPr>
          <w:p w14:paraId="4F6B2D2A" w14:textId="0D879183" w:rsidR="001E4389" w:rsidRPr="001E4389" w:rsidRDefault="001E4389" w:rsidP="3CDFF718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72A87BF5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1.</w:t>
            </w:r>
            <w:r w:rsidRPr="72A87BF5">
              <w:rPr>
                <w:rFonts w:asciiTheme="minorHAnsi" w:hAnsiTheme="minorHAnsi" w:cstheme="minorBidi"/>
                <w:sz w:val="18"/>
                <w:szCs w:val="18"/>
              </w:rPr>
              <w:t xml:space="preserve"> Escolher caso clínico que seja SPICT-BR™ positivo para apresentação e construção do registro da Abordagem Paliativa Completa </w:t>
            </w:r>
          </w:p>
          <w:p w14:paraId="5DB08E48" w14:textId="246A31FB" w:rsidR="001E4389" w:rsidRPr="001E4389" w:rsidRDefault="001E4389" w:rsidP="3CDFF718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72A87BF5">
              <w:rPr>
                <w:rFonts w:asciiTheme="minorHAnsi" w:hAnsiTheme="minorHAnsi" w:cstheme="minorBidi"/>
                <w:sz w:val="18"/>
                <w:szCs w:val="18"/>
              </w:rPr>
              <w:t>É importante que o caso clínico seja relacionado à linha de cuidado priorizada pelo ambulatório especializado e, de preferência, seja um usuário cujo cuidado já é compartilhado entre APS e AAE.</w:t>
            </w:r>
          </w:p>
          <w:p w14:paraId="594F3AD1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F905BE3" w14:textId="77777777" w:rsidR="001E4389" w:rsidRPr="001E4389" w:rsidRDefault="001E4389" w:rsidP="00A633CA">
            <w:pPr>
              <w:ind w:left="2520" w:hanging="25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Pontos de atenção:</w:t>
            </w:r>
          </w:p>
          <w:p w14:paraId="7021E5E2" w14:textId="77777777" w:rsidR="001E4389" w:rsidRPr="001E4389" w:rsidRDefault="001E4389" w:rsidP="001E4389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Reforçar a importância de horários para a reunião da equipe </w:t>
            </w:r>
          </w:p>
          <w:p w14:paraId="5F7D07CF" w14:textId="77777777" w:rsidR="001E4389" w:rsidRPr="001E4389" w:rsidRDefault="001E4389" w:rsidP="001E4389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Reforçar a importância de horários protegidos para que a equipe realize as ações planejadas, com apoio do tutor</w:t>
            </w:r>
          </w:p>
        </w:tc>
        <w:tc>
          <w:tcPr>
            <w:tcW w:w="3946" w:type="dxa"/>
            <w:shd w:val="clear" w:color="auto" w:fill="FFFFFF" w:themeFill="background1"/>
          </w:tcPr>
          <w:p w14:paraId="5AA18204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Orientações para Escolha do Caso </w:t>
            </w: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Clínico SPICT-BR™ Positivo</w:t>
            </w:r>
          </w:p>
          <w:p w14:paraId="0105A9ED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1548DBD" w14:textId="4D0C0356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Apresentação PowerPoint® Modelo de Apresentação do caso SPICT-</w:t>
            </w: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 xml:space="preserve"> BR™ </w:t>
            </w:r>
            <w:r w:rsidR="00927A4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>ositivo</w:t>
            </w:r>
          </w:p>
        </w:tc>
      </w:tr>
      <w:tr w:rsidR="001E4389" w:rsidRPr="001E4389" w14:paraId="7CF5FDEB" w14:textId="77777777" w:rsidTr="72A87BF5">
        <w:trPr>
          <w:trHeight w:val="206"/>
          <w:jc w:val="center"/>
        </w:trPr>
        <w:tc>
          <w:tcPr>
            <w:tcW w:w="1362" w:type="dxa"/>
            <w:vMerge/>
          </w:tcPr>
          <w:p w14:paraId="0F132868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241" w:type="dxa"/>
            <w:gridSpan w:val="3"/>
            <w:shd w:val="clear" w:color="auto" w:fill="BE6311"/>
          </w:tcPr>
          <w:p w14:paraId="6D01E689" w14:textId="77777777" w:rsidR="001E4389" w:rsidRPr="001E4389" w:rsidRDefault="001E4389" w:rsidP="00A633CA">
            <w:pP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Plano de Ação (versão e-Planifica) </w:t>
            </w:r>
          </w:p>
        </w:tc>
      </w:tr>
      <w:tr w:rsidR="001E4389" w:rsidRPr="001E4389" w14:paraId="31F3FB2C" w14:textId="77777777" w:rsidTr="72A87BF5">
        <w:trPr>
          <w:trHeight w:val="285"/>
          <w:jc w:val="center"/>
        </w:trPr>
        <w:tc>
          <w:tcPr>
            <w:tcW w:w="1362" w:type="dxa"/>
            <w:vMerge/>
          </w:tcPr>
          <w:p w14:paraId="041B0CCC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</w:p>
        </w:tc>
        <w:tc>
          <w:tcPr>
            <w:tcW w:w="12241" w:type="dxa"/>
            <w:gridSpan w:val="3"/>
            <w:shd w:val="clear" w:color="auto" w:fill="auto"/>
          </w:tcPr>
          <w:p w14:paraId="1CC69B4B" w14:textId="77777777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0A405408" w14:textId="77777777" w:rsidR="001E4389" w:rsidRPr="001E4389" w:rsidRDefault="001E4389" w:rsidP="001E43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60E46AD4" w14:textId="2895BD99" w:rsidR="001E4389" w:rsidRPr="001E4389" w:rsidRDefault="001E4389" w:rsidP="729DDCE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729DDCE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Como: Descrever como será realizada a ação que foi citada no campo “O quê”.</w:t>
            </w:r>
          </w:p>
          <w:p w14:paraId="35E34280" w14:textId="77777777" w:rsidR="001E4389" w:rsidRPr="001E4389" w:rsidRDefault="001E4389" w:rsidP="001E43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6A7AE929" w14:textId="77777777" w:rsidR="001E4389" w:rsidRPr="001E4389" w:rsidRDefault="001E4389" w:rsidP="001E43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084FC0BC" w14:textId="77777777" w:rsidR="001E4389" w:rsidRPr="001E4389" w:rsidRDefault="001E4389" w:rsidP="001E43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Data limite para conclusão: Definir uma data para a conclusão desta ação.</w:t>
            </w:r>
          </w:p>
          <w:p w14:paraId="76A1A2EB" w14:textId="77777777" w:rsidR="001E4389" w:rsidRPr="001E4389" w:rsidRDefault="001E4389" w:rsidP="001E43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Recursos/Observações: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1E4389" w:rsidRPr="001E4389" w14:paraId="6EDF32FB" w14:textId="77777777" w:rsidTr="72A87BF5">
        <w:trPr>
          <w:trHeight w:val="285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77F78CBD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4389">
              <w:rPr>
                <w:rFonts w:asciiTheme="minorHAnsi" w:hAnsiTheme="minorHAnsi" w:cstheme="minorHAnsi"/>
                <w:b/>
                <w:color w:val="FFFFFF"/>
              </w:rPr>
              <w:t>Fazer (D)</w:t>
            </w:r>
          </w:p>
        </w:tc>
      </w:tr>
      <w:tr w:rsidR="001E4389" w:rsidRPr="001E4389" w14:paraId="53F1CBB7" w14:textId="77777777" w:rsidTr="72A87BF5">
        <w:trPr>
          <w:trHeight w:val="285"/>
          <w:jc w:val="center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03B3BEFF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21B30133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4389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5B75998B" wp14:editId="499055FE">
                  <wp:extent cx="612000" cy="612000"/>
                  <wp:effectExtent l="0" t="0" r="0" b="0"/>
                  <wp:docPr id="29" name="image5.png" descr="Z:\0PROADI_PlanificaSUS_Triênio_2021_2023\Práticas Assistenciais\Banco de Imagens\Ciclo PDSA\Ciclo PDSA_2-faz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Z:\0PROADI_PlanificaSUS_Triênio_2021_2023\Práticas Assistenciais\Banco de Imagens\Ciclo PDSA\Ciclo PDSA_2-fazer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1" w:type="dxa"/>
            <w:gridSpan w:val="3"/>
            <w:shd w:val="clear" w:color="auto" w:fill="FFFFFF" w:themeFill="background1"/>
          </w:tcPr>
          <w:p w14:paraId="6B41BCB8" w14:textId="77777777" w:rsidR="001E4389" w:rsidRPr="001E4389" w:rsidRDefault="001E4389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4389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1E4389" w:rsidRPr="001E4389" w14:paraId="563C7E7F" w14:textId="77777777" w:rsidTr="72A87BF5">
        <w:trPr>
          <w:trHeight w:val="720"/>
          <w:jc w:val="center"/>
        </w:trPr>
        <w:tc>
          <w:tcPr>
            <w:tcW w:w="1362" w:type="dxa"/>
            <w:vMerge/>
          </w:tcPr>
          <w:p w14:paraId="7E210278" w14:textId="77777777" w:rsidR="001E4389" w:rsidRPr="001E4389" w:rsidRDefault="001E4389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241" w:type="dxa"/>
            <w:gridSpan w:val="3"/>
            <w:shd w:val="clear" w:color="auto" w:fill="FFFFFF" w:themeFill="background1"/>
          </w:tcPr>
          <w:p w14:paraId="5368B160" w14:textId="6D254F35" w:rsidR="001E4389" w:rsidRPr="001E4389" w:rsidRDefault="001E4389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4389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72698C69" w14:textId="77777777" w:rsidR="001E4389" w:rsidRPr="001E4389" w:rsidRDefault="001E4389" w:rsidP="00A633CA">
            <w:pPr>
              <w:rPr>
                <w:rFonts w:asciiTheme="minorHAnsi" w:hAnsiTheme="minorHAnsi" w:cstheme="minorHAnsi"/>
                <w:b/>
              </w:rPr>
            </w:pPr>
            <w:r w:rsidRPr="001E43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 equipe possui autonomia para executar as atividades de dispersão em dias distintos, de acordo com a disponibilidade dos profissionais, sem comprometer a rotina da unidade de saúde. </w:t>
            </w:r>
          </w:p>
        </w:tc>
      </w:tr>
    </w:tbl>
    <w:p w14:paraId="5675CFBB" w14:textId="2A5A4E31" w:rsidR="00101980" w:rsidRPr="00FE448A" w:rsidRDefault="729DDCEA" w:rsidP="729DDCEA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FE448A">
        <w:rPr>
          <w:rFonts w:ascii="Calibri" w:eastAsia="Calibri" w:hAnsi="Calibri" w:cs="Calibri"/>
          <w:color w:val="000000" w:themeColor="text1"/>
          <w:sz w:val="18"/>
          <w:szCs w:val="18"/>
          <w:lang w:val="en-US"/>
        </w:rPr>
        <w:t xml:space="preserve">* SPICT-BR™: </w:t>
      </w:r>
      <w:r w:rsidRPr="00FE448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 xml:space="preserve">Supportive and Palliative Care Indicators Tool </w:t>
      </w:r>
      <w:r w:rsidR="00A006F3" w:rsidRPr="00191D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(</w:t>
      </w:r>
      <w:r w:rsidR="00A006F3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Versão brasileira</w:t>
      </w:r>
      <w:r w:rsidR="00A006F3" w:rsidRPr="00191D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)</w:t>
      </w:r>
    </w:p>
    <w:p w14:paraId="32068A7A" w14:textId="73B09361" w:rsidR="00101980" w:rsidRPr="00FE448A" w:rsidRDefault="00101980" w:rsidP="729DDCEA">
      <w:pPr>
        <w:spacing w:line="276" w:lineRule="auto"/>
        <w:jc w:val="both"/>
        <w:rPr>
          <w:rFonts w:asciiTheme="minorHAnsi" w:hAnsiTheme="minorHAnsi" w:cstheme="minorBidi"/>
          <w:sz w:val="20"/>
          <w:szCs w:val="20"/>
          <w:lang w:val="en-US"/>
        </w:rPr>
      </w:pPr>
    </w:p>
    <w:p w14:paraId="392BFAB8" w14:textId="77777777" w:rsidR="004D05DA" w:rsidRPr="00FE448A" w:rsidRDefault="004D05DA" w:rsidP="00A74CC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sectPr w:rsidR="004D05DA" w:rsidRPr="00FE448A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A7F3E" w14:textId="77777777" w:rsidR="0032537B" w:rsidRDefault="0032537B" w:rsidP="00086E8F">
      <w:r>
        <w:separator/>
      </w:r>
    </w:p>
  </w:endnote>
  <w:endnote w:type="continuationSeparator" w:id="0">
    <w:p w14:paraId="02E995B7" w14:textId="77777777" w:rsidR="0032537B" w:rsidRDefault="0032537B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8675B" w14:textId="77777777" w:rsidR="0032537B" w:rsidRDefault="0032537B" w:rsidP="00086E8F">
      <w:r>
        <w:separator/>
      </w:r>
    </w:p>
  </w:footnote>
  <w:footnote w:type="continuationSeparator" w:id="0">
    <w:p w14:paraId="60B396AF" w14:textId="77777777" w:rsidR="0032537B" w:rsidRDefault="0032537B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7877AF1F" w:rsidR="0004363E" w:rsidRDefault="002D5DDC">
    <w:pPr>
      <w:pStyle w:val="Cabealho"/>
    </w:pPr>
    <w:r>
      <w:rPr>
        <w:noProof/>
      </w:rPr>
      <w:pict w14:anchorId="22863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5" o:spid="_x0000_s2095" type="#_x0000_t75" style="position:absolute;margin-left:0;margin-top:0;width:684pt;height:595.2pt;z-index:-251657216;mso-position-horizontal:center;mso-position-horizontal-relative:margin;mso-position-vertical:center;mso-position-vertical-relative:margin" o:allowincell="f">
          <v:imagedata r:id="rId1" o:title="Template Matrizes_Etapa 8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12679C99" w:rsidR="00234947" w:rsidRDefault="002D5DDC" w:rsidP="006D6E7C">
    <w:pPr>
      <w:pStyle w:val="Cabealho"/>
    </w:pPr>
    <w:r>
      <w:rPr>
        <w:noProof/>
      </w:rPr>
      <w:pict w14:anchorId="2BEF5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6" o:spid="_x0000_s2096" type="#_x0000_t75" style="position:absolute;margin-left:42.65pt;margin-top:-69.9pt;width:684pt;height:595.2pt;z-index:-251656192;mso-position-horizontal-relative:margin;mso-position-vertical-relative:margin" o:allowincell="f">
          <v:imagedata r:id="rId1" o:title="Template Matrizes_Etapa 8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10D8569E" w:rsidR="0004363E" w:rsidRDefault="002D5DDC">
    <w:pPr>
      <w:pStyle w:val="Cabealho"/>
    </w:pPr>
    <w:r>
      <w:rPr>
        <w:noProof/>
      </w:rPr>
      <w:pict w14:anchorId="567F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4" o:spid="_x0000_s2094" type="#_x0000_t75" style="position:absolute;margin-left:0;margin-top:0;width:684pt;height:595.2pt;z-index:-251658240;mso-position-horizontal:center;mso-position-horizontal-relative:margin;mso-position-vertical:center;mso-position-vertical-relative:margin" o:allowincell="f">
          <v:imagedata r:id="rId1" o:title="Template Matrizes_Etapa 8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2111"/>
    <w:multiLevelType w:val="hybridMultilevel"/>
    <w:tmpl w:val="77DC9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6050B"/>
    <w:multiLevelType w:val="multilevel"/>
    <w:tmpl w:val="4E80D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B1C36"/>
    <w:multiLevelType w:val="hybridMultilevel"/>
    <w:tmpl w:val="DBB2BF56"/>
    <w:lvl w:ilvl="0" w:tplc="F9C6C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45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65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85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81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A9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2A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8C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62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40D56"/>
    <w:multiLevelType w:val="multilevel"/>
    <w:tmpl w:val="7E6EA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91C73EA"/>
    <w:multiLevelType w:val="multilevel"/>
    <w:tmpl w:val="593247C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27428"/>
    <w:multiLevelType w:val="multilevel"/>
    <w:tmpl w:val="C37AC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A2AB8"/>
    <w:multiLevelType w:val="multilevel"/>
    <w:tmpl w:val="079EA4D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4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14524"/>
    <w:multiLevelType w:val="hybridMultilevel"/>
    <w:tmpl w:val="6E286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31"/>
  </w:num>
  <w:num w:numId="4">
    <w:abstractNumId w:val="11"/>
  </w:num>
  <w:num w:numId="5">
    <w:abstractNumId w:val="8"/>
  </w:num>
  <w:num w:numId="6">
    <w:abstractNumId w:val="17"/>
  </w:num>
  <w:num w:numId="7">
    <w:abstractNumId w:val="6"/>
  </w:num>
  <w:num w:numId="8">
    <w:abstractNumId w:val="29"/>
  </w:num>
  <w:num w:numId="9">
    <w:abstractNumId w:val="30"/>
  </w:num>
  <w:num w:numId="10">
    <w:abstractNumId w:val="19"/>
  </w:num>
  <w:num w:numId="11">
    <w:abstractNumId w:val="13"/>
  </w:num>
  <w:num w:numId="12">
    <w:abstractNumId w:val="21"/>
  </w:num>
  <w:num w:numId="13">
    <w:abstractNumId w:val="35"/>
  </w:num>
  <w:num w:numId="14">
    <w:abstractNumId w:val="16"/>
  </w:num>
  <w:num w:numId="15">
    <w:abstractNumId w:val="36"/>
  </w:num>
  <w:num w:numId="16">
    <w:abstractNumId w:val="4"/>
  </w:num>
  <w:num w:numId="17">
    <w:abstractNumId w:val="27"/>
  </w:num>
  <w:num w:numId="18">
    <w:abstractNumId w:val="7"/>
  </w:num>
  <w:num w:numId="19">
    <w:abstractNumId w:val="3"/>
  </w:num>
  <w:num w:numId="20">
    <w:abstractNumId w:val="0"/>
  </w:num>
  <w:num w:numId="21">
    <w:abstractNumId w:val="12"/>
  </w:num>
  <w:num w:numId="22">
    <w:abstractNumId w:val="18"/>
  </w:num>
  <w:num w:numId="23">
    <w:abstractNumId w:val="26"/>
  </w:num>
  <w:num w:numId="24">
    <w:abstractNumId w:val="1"/>
  </w:num>
  <w:num w:numId="25">
    <w:abstractNumId w:val="20"/>
  </w:num>
  <w:num w:numId="26">
    <w:abstractNumId w:val="34"/>
  </w:num>
  <w:num w:numId="27">
    <w:abstractNumId w:val="22"/>
  </w:num>
  <w:num w:numId="28">
    <w:abstractNumId w:val="14"/>
  </w:num>
  <w:num w:numId="29">
    <w:abstractNumId w:val="5"/>
  </w:num>
  <w:num w:numId="30">
    <w:abstractNumId w:val="32"/>
  </w:num>
  <w:num w:numId="31">
    <w:abstractNumId w:val="9"/>
  </w:num>
  <w:num w:numId="32">
    <w:abstractNumId w:val="25"/>
  </w:num>
  <w:num w:numId="33">
    <w:abstractNumId w:val="33"/>
  </w:num>
  <w:num w:numId="34">
    <w:abstractNumId w:val="15"/>
  </w:num>
  <w:num w:numId="35">
    <w:abstractNumId w:val="24"/>
  </w:num>
  <w:num w:numId="36">
    <w:abstractNumId w:val="28"/>
  </w:num>
  <w:num w:numId="37">
    <w:abstractNumId w:val="2"/>
  </w:num>
  <w:num w:numId="38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12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389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89A"/>
    <w:rsid w:val="002C7E13"/>
    <w:rsid w:val="002D06BC"/>
    <w:rsid w:val="002D0EEE"/>
    <w:rsid w:val="002D1C04"/>
    <w:rsid w:val="002D5DDC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2537B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1606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C5D67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2D0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94921"/>
    <w:rsid w:val="006A0BDB"/>
    <w:rsid w:val="006A4069"/>
    <w:rsid w:val="006A4A50"/>
    <w:rsid w:val="006B1637"/>
    <w:rsid w:val="006B41F3"/>
    <w:rsid w:val="006B4B84"/>
    <w:rsid w:val="006C18F5"/>
    <w:rsid w:val="006C626C"/>
    <w:rsid w:val="006D4CE0"/>
    <w:rsid w:val="006D6E7C"/>
    <w:rsid w:val="006D755F"/>
    <w:rsid w:val="006E39B1"/>
    <w:rsid w:val="006F18F9"/>
    <w:rsid w:val="006F75F8"/>
    <w:rsid w:val="00707D03"/>
    <w:rsid w:val="00717678"/>
    <w:rsid w:val="00721DB7"/>
    <w:rsid w:val="00722868"/>
    <w:rsid w:val="00723110"/>
    <w:rsid w:val="007279D7"/>
    <w:rsid w:val="00733EED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22171"/>
    <w:rsid w:val="00924E20"/>
    <w:rsid w:val="00927A4D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06F3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082D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5C43"/>
    <w:rsid w:val="00DC64FC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E448A"/>
    <w:rsid w:val="00FF0744"/>
    <w:rsid w:val="00FF3559"/>
    <w:rsid w:val="00FF65E9"/>
    <w:rsid w:val="02162529"/>
    <w:rsid w:val="036C29BA"/>
    <w:rsid w:val="0AACEA59"/>
    <w:rsid w:val="0EAA546D"/>
    <w:rsid w:val="0FA764B1"/>
    <w:rsid w:val="158F1637"/>
    <w:rsid w:val="1976250D"/>
    <w:rsid w:val="1D3F0F9A"/>
    <w:rsid w:val="211C92BB"/>
    <w:rsid w:val="2B3006BE"/>
    <w:rsid w:val="32608A7D"/>
    <w:rsid w:val="32FA1230"/>
    <w:rsid w:val="3789BB54"/>
    <w:rsid w:val="3BD1DDD3"/>
    <w:rsid w:val="3CDFF718"/>
    <w:rsid w:val="3E1ED71D"/>
    <w:rsid w:val="3EA0B8B9"/>
    <w:rsid w:val="4A5A1214"/>
    <w:rsid w:val="4A8BA9F7"/>
    <w:rsid w:val="4B6E5277"/>
    <w:rsid w:val="4B91F2F8"/>
    <w:rsid w:val="57B9FEF7"/>
    <w:rsid w:val="61FBA54B"/>
    <w:rsid w:val="65E2B421"/>
    <w:rsid w:val="682337F1"/>
    <w:rsid w:val="693D93DF"/>
    <w:rsid w:val="6DA7FA36"/>
    <w:rsid w:val="729DDCEA"/>
    <w:rsid w:val="72A87BF5"/>
    <w:rsid w:val="734CE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1E4389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36B9-3DB3-421E-BBE1-9B15B3E1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1078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17</cp:revision>
  <cp:lastPrinted>2021-06-21T15:29:00Z</cp:lastPrinted>
  <dcterms:created xsi:type="dcterms:W3CDTF">2022-07-25T17:16:00Z</dcterms:created>
  <dcterms:modified xsi:type="dcterms:W3CDTF">2022-08-02T19:31:00Z</dcterms:modified>
</cp:coreProperties>
</file>