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043F" w14:textId="77777777" w:rsidR="00F96382" w:rsidRDefault="00F96382" w:rsidP="00F96382"/>
    <w:tbl>
      <w:tblPr>
        <w:tblStyle w:val="Tabelacomgrade"/>
        <w:tblpPr w:leftFromText="141" w:rightFromText="141" w:vertAnchor="text" w:horzAnchor="margin" w:tblpXSpec="center" w:tblpY="170"/>
        <w:tblW w:w="1346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5528"/>
        <w:gridCol w:w="3544"/>
      </w:tblGrid>
      <w:tr w:rsidR="00B11D7F" w:rsidRPr="007F7C1D" w14:paraId="4C846997" w14:textId="77777777" w:rsidTr="3241350D">
        <w:trPr>
          <w:trHeight w:val="262"/>
        </w:trPr>
        <w:tc>
          <w:tcPr>
            <w:tcW w:w="13462" w:type="dxa"/>
            <w:gridSpan w:val="4"/>
            <w:shd w:val="clear" w:color="auto" w:fill="872723"/>
          </w:tcPr>
          <w:p w14:paraId="6DDCD92C" w14:textId="28C49F1E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Etapa </w:t>
            </w:r>
            <w:r w:rsidR="00261F8F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4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- Oficina de Planejamento</w:t>
            </w:r>
            <w:r w:rsidR="00261F8F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com Secretaria</w:t>
            </w:r>
            <w:r w:rsidR="005E3362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s</w:t>
            </w:r>
            <w:r w:rsidR="00261F8F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</w:t>
            </w:r>
            <w:r w:rsidR="0013287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Municipa</w:t>
            </w:r>
            <w:r w:rsidR="005E3362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is </w:t>
            </w:r>
            <w:r w:rsidR="00261F8F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de Saúde</w:t>
            </w:r>
          </w:p>
        </w:tc>
      </w:tr>
      <w:tr w:rsidR="005D1DDB" w:rsidRPr="007F7C1D" w14:paraId="7696027F" w14:textId="77777777" w:rsidTr="3241350D">
        <w:trPr>
          <w:trHeight w:val="262"/>
        </w:trPr>
        <w:tc>
          <w:tcPr>
            <w:tcW w:w="13462" w:type="dxa"/>
            <w:gridSpan w:val="4"/>
            <w:shd w:val="clear" w:color="auto" w:fill="C9C9C9" w:themeFill="accent3" w:themeFillTint="99"/>
          </w:tcPr>
          <w:p w14:paraId="191D62DE" w14:textId="49633961" w:rsidR="005D1DDB" w:rsidRDefault="5460A40A" w:rsidP="3241350D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Propõe-se a divisão da Oficina de Planejamento da Etapa 4 em blocos para melhor aproveitamento das atividades e os respectivos tempos previstos para sua realização.</w:t>
            </w:r>
          </w:p>
          <w:p w14:paraId="78E7FB06" w14:textId="0CF14FA8" w:rsidR="005D1DDB" w:rsidRDefault="5460A40A" w:rsidP="3241350D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Reflita e discuta com o Grupo Condutor o melhor formato para realização da oficina, bem como a necessidade de divisão dos blocos em um ou mais turnos ou dias.</w:t>
            </w:r>
          </w:p>
        </w:tc>
      </w:tr>
      <w:tr w:rsidR="00B11D7F" w:rsidRPr="007F7C1D" w14:paraId="6809BCAE" w14:textId="77777777" w:rsidTr="3241350D">
        <w:trPr>
          <w:trHeight w:val="262"/>
        </w:trPr>
        <w:tc>
          <w:tcPr>
            <w:tcW w:w="13462" w:type="dxa"/>
            <w:gridSpan w:val="4"/>
            <w:shd w:val="clear" w:color="auto" w:fill="872723"/>
          </w:tcPr>
          <w:p w14:paraId="0ED3A265" w14:textId="1955DED8" w:rsidR="00B11D7F" w:rsidRPr="007F7C1D" w:rsidRDefault="00D474F1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BLOCO 1</w:t>
            </w:r>
            <w:r w:rsidR="00B11D7F"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</w:t>
            </w:r>
          </w:p>
        </w:tc>
      </w:tr>
      <w:tr w:rsidR="00D474F1" w:rsidRPr="007F7C1D" w14:paraId="1845603E" w14:textId="77777777" w:rsidTr="3241350D">
        <w:trPr>
          <w:trHeight w:val="262"/>
        </w:trPr>
        <w:tc>
          <w:tcPr>
            <w:tcW w:w="13462" w:type="dxa"/>
            <w:gridSpan w:val="4"/>
            <w:shd w:val="clear" w:color="auto" w:fill="872723"/>
          </w:tcPr>
          <w:p w14:paraId="533AF7E8" w14:textId="1F06F479" w:rsidR="00D474F1" w:rsidRDefault="00D474F1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Agir</w:t>
            </w: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</w:t>
            </w: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)</w:t>
            </w:r>
          </w:p>
        </w:tc>
      </w:tr>
      <w:tr w:rsidR="00B11D7F" w:rsidRPr="007F7C1D" w14:paraId="48C88650" w14:textId="77777777" w:rsidTr="3241350D">
        <w:trPr>
          <w:trHeight w:val="262"/>
        </w:trPr>
        <w:tc>
          <w:tcPr>
            <w:tcW w:w="1271" w:type="dxa"/>
            <w:vMerge w:val="restart"/>
            <w:shd w:val="clear" w:color="auto" w:fill="auto"/>
          </w:tcPr>
          <w:p w14:paraId="427FC60D" w14:textId="77777777" w:rsidR="00372BEB" w:rsidRDefault="00372BEB" w:rsidP="00372BEB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</w:p>
          <w:p w14:paraId="6383B160" w14:textId="6B2BCCD9" w:rsidR="00B11D7F" w:rsidRPr="00C23AF7" w:rsidRDefault="00372BEB" w:rsidP="00372BE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AC7EA99" wp14:editId="6A5F7581">
                  <wp:extent cx="619125" cy="619125"/>
                  <wp:effectExtent l="0" t="0" r="9525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4E38964D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528" w:type="dxa"/>
            <w:shd w:val="clear" w:color="auto" w:fill="auto"/>
          </w:tcPr>
          <w:p w14:paraId="6BEAED6C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544" w:type="dxa"/>
            <w:shd w:val="clear" w:color="auto" w:fill="auto"/>
          </w:tcPr>
          <w:p w14:paraId="2EA34631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39254D" w:rsidRPr="007F7C1D" w14:paraId="22C7D975" w14:textId="77777777" w:rsidTr="3241350D">
        <w:trPr>
          <w:trHeight w:val="551"/>
        </w:trPr>
        <w:tc>
          <w:tcPr>
            <w:tcW w:w="1271" w:type="dxa"/>
            <w:vMerge/>
          </w:tcPr>
          <w:p w14:paraId="4FD593F6" w14:textId="77777777" w:rsidR="0039254D" w:rsidRPr="007F7C1D" w:rsidRDefault="0039254D" w:rsidP="0039254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256D3113" w14:textId="4066CD4A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Atividade 1: Análise dos processos implantados </w:t>
            </w:r>
          </w:p>
          <w:p w14:paraId="3C1CBBE7" w14:textId="50F3841E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AD4C26E" w14:textId="073E996A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(Responsável: RT Estadual)</w:t>
            </w:r>
          </w:p>
          <w:p w14:paraId="20DBEA78" w14:textId="5BD78AA4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E62C265" w14:textId="75223935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5528" w:type="dxa"/>
            <w:shd w:val="clear" w:color="auto" w:fill="auto"/>
          </w:tcPr>
          <w:p w14:paraId="0958DE0D" w14:textId="00F2CAD3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Analisar os macroprocessos implantados e em implementação, relacionados às etapas anteriores, com destaque para:</w:t>
            </w:r>
          </w:p>
          <w:p w14:paraId="423A61D0" w14:textId="7E23B6A6" w:rsidR="3241350D" w:rsidRDefault="3241350D" w:rsidP="000B400E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Diagnóstico da implantação e integração dos Núcleos de Segurança do Paciente nos contextos estadual e municipal</w:t>
            </w:r>
          </w:p>
          <w:p w14:paraId="6D8BB927" w14:textId="17C6C2F4" w:rsidR="3241350D" w:rsidRDefault="3241350D" w:rsidP="000B400E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Verificação da multiplicação do treinamento do Manual de Intervenções 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mhGAP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(MI-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mhGAP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) aos profissionais de saúde</w:t>
            </w:r>
          </w:p>
          <w:p w14:paraId="3751B616" w14:textId="7E462F07" w:rsidR="3241350D" w:rsidRDefault="3241350D" w:rsidP="000B400E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Verificação da adesão aos cursos de Matriciamento e Intervenções Psicossociais</w:t>
            </w:r>
          </w:p>
          <w:p w14:paraId="2BEB1D4A" w14:textId="146C3098" w:rsidR="3241350D" w:rsidRDefault="3241350D" w:rsidP="000B400E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Diagnóstico do mapeamento da população com necessidade de cuidado em saúde mental n</w:t>
            </w:r>
            <w:r w:rsidR="39E5EE1E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os municípios</w:t>
            </w:r>
          </w:p>
          <w:p w14:paraId="17C6AF4A" w14:textId="1F6959E5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4ED9CEB" w14:textId="0CE940CB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Verificar quais os resultados alcançados, por meio de indicadores, como o Previne Brasil</w:t>
            </w:r>
          </w:p>
          <w:p w14:paraId="4DFC40EA" w14:textId="3B984541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70E3421" w14:textId="07E0D9B4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Realizar discussão sobre:</w:t>
            </w:r>
          </w:p>
          <w:p w14:paraId="5D9AC22F" w14:textId="5680597C" w:rsidR="3241350D" w:rsidRDefault="3241350D" w:rsidP="000B400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Há novas oportunidades de melhoria nos processos implantados?</w:t>
            </w:r>
          </w:p>
          <w:p w14:paraId="6E6E19C9" w14:textId="5A71D6BB" w:rsidR="3241350D" w:rsidRDefault="3241350D" w:rsidP="000B400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Existem processos que ainda não foram implantados relacionados às etapas anteriores? Quais ações são necessárias para apoiar a implantação?</w:t>
            </w:r>
          </w:p>
          <w:p w14:paraId="0A83F25F" w14:textId="7207EC9C" w:rsidR="3241350D" w:rsidRDefault="3241350D" w:rsidP="000B400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Quais ações são necessárias para apoiar os processos em implementação?</w:t>
            </w:r>
          </w:p>
          <w:p w14:paraId="72F20673" w14:textId="3016C13C" w:rsidR="3241350D" w:rsidRDefault="3241350D" w:rsidP="000B400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Quais as ações são necessárias para a manutenção das boas práticas identificadas por meio do monitoramento e avaliação dos processos implantados?</w:t>
            </w:r>
          </w:p>
          <w:p w14:paraId="3810DAF7" w14:textId="1332BAF5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B9D1ECF" w14:textId="7F6DE828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 Estabelecer novas ações (se necessário) e registrá-las em plano de ação</w:t>
            </w:r>
          </w:p>
        </w:tc>
        <w:tc>
          <w:tcPr>
            <w:tcW w:w="3544" w:type="dxa"/>
            <w:shd w:val="clear" w:color="auto" w:fill="auto"/>
          </w:tcPr>
          <w:p w14:paraId="4C0EBAE3" w14:textId="235F9A5E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Previne Brasil</w:t>
            </w:r>
          </w:p>
          <w:p w14:paraId="6DC24477" w14:textId="1944C325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8E0E15A" w14:textId="77777777" w:rsidR="006C2152" w:rsidRPr="00140FE7" w:rsidRDefault="006C2152" w:rsidP="00B7323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140FE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Formulário - Núcleo Municipal de Segurança do Paciente - Monitoramento - Saúde Mental na APS. </w:t>
            </w:r>
            <w:r w:rsidRPr="00140FE7">
              <w:rPr>
                <w:rFonts w:ascii="Calibri" w:eastAsia="Calibri" w:hAnsi="Calibri" w:cs="Calibri"/>
                <w:sz w:val="18"/>
                <w:szCs w:val="18"/>
              </w:rPr>
              <w:t>Disponível em:</w:t>
            </w:r>
          </w:p>
          <w:p w14:paraId="2631FC75" w14:textId="77777777" w:rsidR="006C2152" w:rsidRPr="00E538F9" w:rsidRDefault="00140FE7" w:rsidP="00B7323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hyperlink r:id="rId12" w:history="1">
              <w:r w:rsidR="006C2152" w:rsidRPr="00140FE7">
                <w:rPr>
                  <w:rStyle w:val="Hyperlink"/>
                  <w:rFonts w:asciiTheme="minorHAnsi" w:hAnsiTheme="minorHAnsi" w:cstheme="minorHAnsi"/>
                  <w:sz w:val="18"/>
                  <w:szCs w:val="18"/>
                  <w:bdr w:val="none" w:sz="0" w:space="0" w:color="auto" w:frame="1"/>
                </w:rPr>
                <w:t>https://forms.office.com/r/LHWhR80gDU</w:t>
              </w:r>
            </w:hyperlink>
          </w:p>
          <w:p w14:paraId="53EFFD9A" w14:textId="77777777" w:rsidR="006C2152" w:rsidRDefault="006C2152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FD03981" w14:textId="0598DA01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Cursos - Matriciamento e Intervenções Psicossociais</w:t>
            </w:r>
          </w:p>
          <w:p w14:paraId="03F78A0B" w14:textId="36C5B5C5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5BE63C1" w14:textId="407AF09E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Instrumento de mapeamento da população com necessidades de cuidado em Saúde Mental (disparado na Etapa 2 da Tutoria)</w:t>
            </w:r>
          </w:p>
          <w:p w14:paraId="396CB1A2" w14:textId="20DA553D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863CD06" w14:textId="079F02DA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 w:rsidR="48D6E547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Regional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(versão e-Planifica)</w:t>
            </w:r>
          </w:p>
        </w:tc>
      </w:tr>
      <w:tr w:rsidR="00B11D7F" w:rsidRPr="007F7C1D" w14:paraId="667AD682" w14:textId="77777777" w:rsidTr="3241350D">
        <w:trPr>
          <w:trHeight w:val="262"/>
        </w:trPr>
        <w:tc>
          <w:tcPr>
            <w:tcW w:w="13462" w:type="dxa"/>
            <w:gridSpan w:val="4"/>
            <w:shd w:val="clear" w:color="auto" w:fill="872723"/>
          </w:tcPr>
          <w:p w14:paraId="19D6F4D2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CA4196" w:rsidRPr="007F7C1D" w14:paraId="5CC02049" w14:textId="77777777" w:rsidTr="3241350D">
        <w:trPr>
          <w:trHeight w:val="262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1184183D" w14:textId="77777777" w:rsidR="00CA4196" w:rsidRPr="007F7C1D" w:rsidRDefault="00CA4196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13A29BED" w14:textId="77777777" w:rsidR="00CA4196" w:rsidRPr="007F7C1D" w:rsidRDefault="00CA4196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7BDCD51" wp14:editId="577A7344">
                  <wp:extent cx="652007" cy="652007"/>
                  <wp:effectExtent l="0" t="0" r="0" b="0"/>
                  <wp:docPr id="5" name="Imagem 5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 w:themeFill="background1"/>
          </w:tcPr>
          <w:p w14:paraId="60449CAD" w14:textId="77777777" w:rsidR="00CA4196" w:rsidRPr="007F7C1D" w:rsidRDefault="00CA4196" w:rsidP="000B6E59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528" w:type="dxa"/>
            <w:shd w:val="clear" w:color="auto" w:fill="FFFFFF" w:themeFill="background1"/>
          </w:tcPr>
          <w:p w14:paraId="433B80EC" w14:textId="77777777" w:rsidR="00CA4196" w:rsidRPr="007F7C1D" w:rsidRDefault="00CA4196" w:rsidP="000B6E5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544" w:type="dxa"/>
            <w:shd w:val="clear" w:color="auto" w:fill="FFFFFF" w:themeFill="background1"/>
          </w:tcPr>
          <w:p w14:paraId="5CCDC309" w14:textId="77777777" w:rsidR="00CA4196" w:rsidRPr="007F7C1D" w:rsidRDefault="00CA4196" w:rsidP="000B6E59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AB7FE3" w:rsidRPr="007F7C1D" w14:paraId="73D73D3B" w14:textId="77777777" w:rsidTr="3241350D">
        <w:trPr>
          <w:trHeight w:val="262"/>
        </w:trPr>
        <w:tc>
          <w:tcPr>
            <w:tcW w:w="1271" w:type="dxa"/>
            <w:vMerge/>
          </w:tcPr>
          <w:p w14:paraId="51A37F90" w14:textId="77777777" w:rsidR="00AB7FE3" w:rsidRPr="007F7C1D" w:rsidRDefault="00AB7FE3" w:rsidP="00AB7FE3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5B242F3" w14:textId="161B1C02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Atividade 2: Apresentação da Etapa 4 - Gestão do Cuidado em Saúde Mental</w:t>
            </w:r>
          </w:p>
          <w:p w14:paraId="03C9C478" w14:textId="1E2B3039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D6E2EA5" w14:textId="1804C94B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(Responsável: RT Estadual) </w:t>
            </w:r>
          </w:p>
          <w:p w14:paraId="077C42F9" w14:textId="31EEB7E0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67E0823" w14:textId="13B5AACF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1 hora</w:t>
            </w:r>
          </w:p>
        </w:tc>
        <w:tc>
          <w:tcPr>
            <w:tcW w:w="5528" w:type="dxa"/>
            <w:shd w:val="clear" w:color="auto" w:fill="FFFFFF" w:themeFill="background1"/>
          </w:tcPr>
          <w:p w14:paraId="48209672" w14:textId="58A071AD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Apresentação da Etapa</w:t>
            </w:r>
          </w:p>
          <w:p w14:paraId="52015129" w14:textId="2C5E4DC0" w:rsidR="3241350D" w:rsidRDefault="3241350D" w:rsidP="000B400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Objetivos </w:t>
            </w:r>
          </w:p>
          <w:p w14:paraId="50F5593A" w14:textId="3F191A98" w:rsidR="3241350D" w:rsidRDefault="3241350D" w:rsidP="000B400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Conceitos breves que serão utilizados na Etapa 4</w:t>
            </w:r>
          </w:p>
          <w:p w14:paraId="54A79476" w14:textId="73A62F93" w:rsidR="3241350D" w:rsidRDefault="3241350D" w:rsidP="000B400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Aplicação na APS</w:t>
            </w:r>
          </w:p>
          <w:p w14:paraId="51E6C3A2" w14:textId="44110550" w:rsidR="3241350D" w:rsidRDefault="3241350D" w:rsidP="000B400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Resultados esperados</w:t>
            </w:r>
          </w:p>
          <w:p w14:paraId="6A10FAF4" w14:textId="369B4D92" w:rsidR="3241350D" w:rsidRDefault="3241350D" w:rsidP="000B400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Cronograma e Operacionalização da Etapa 4</w:t>
            </w:r>
          </w:p>
          <w:p w14:paraId="54F98B1F" w14:textId="7854ADE4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3A61350" w14:textId="5907C82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Discutir, junto ao grupo condutor, quais serão os principais potencializadores e dificultadores para realização da etapa</w:t>
            </w:r>
          </w:p>
          <w:p w14:paraId="41BC6415" w14:textId="35F9D61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488D196" w14:textId="4B9D473D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 Identificar riscos para execução da etapa (transição de governo, rotatividade de profissionais, processos/atividades </w:t>
            </w:r>
            <w:r w:rsidR="00D07213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concorrentes etc.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)</w:t>
            </w:r>
          </w:p>
          <w:p w14:paraId="337039E1" w14:textId="6460FDC2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52B8DDB" w14:textId="71DD767E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 Determinar indicadores relacionados à etapa que serão monitorados</w:t>
            </w:r>
          </w:p>
          <w:p w14:paraId="52782F27" w14:textId="02C2550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44EFAAD9" w14:textId="36B38C3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5. Estabelecer ações e registrá-las em plano de ação</w:t>
            </w:r>
          </w:p>
        </w:tc>
        <w:tc>
          <w:tcPr>
            <w:tcW w:w="3544" w:type="dxa"/>
            <w:shd w:val="clear" w:color="auto" w:fill="FFFFFF" w:themeFill="background1"/>
          </w:tcPr>
          <w:p w14:paraId="7D7211A4" w14:textId="56240171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7AEB6B8E" w14:textId="226ADB1F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(Parte I)</w:t>
            </w:r>
          </w:p>
          <w:p w14:paraId="4B7D6C6A" w14:textId="44EE9AF1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6639862" w14:textId="595559D4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Cursos - Autoagressão e Comportamento Suicida; Escalonamento do Cuidado em Saúde Mental</w:t>
            </w:r>
          </w:p>
          <w:p w14:paraId="45839560" w14:textId="58377EC3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D3036EE" w14:textId="39AE20B6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Curso de Atualização em Gerenciamento na Planificação da Atenção à Saúde - Módulo 4 - Gestão do Cuidado em Saúde Mental</w:t>
            </w:r>
          </w:p>
          <w:p w14:paraId="4C93D31F" w14:textId="462C93AB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D782808" w14:textId="4F97BA52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 w:rsidR="3BBFC2A3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Regional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(versão e-Planifica)</w:t>
            </w:r>
          </w:p>
        </w:tc>
      </w:tr>
      <w:tr w:rsidR="00275E4A" w:rsidRPr="007F7C1D" w14:paraId="0C4B3E58" w14:textId="77777777" w:rsidTr="3241350D">
        <w:trPr>
          <w:trHeight w:val="262"/>
        </w:trPr>
        <w:tc>
          <w:tcPr>
            <w:tcW w:w="1271" w:type="dxa"/>
            <w:vMerge/>
          </w:tcPr>
          <w:p w14:paraId="2354F2B4" w14:textId="77777777" w:rsidR="00275E4A" w:rsidRPr="007F7C1D" w:rsidRDefault="00275E4A" w:rsidP="00275E4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DA81B12" w14:textId="212D3835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Atividade 3: Organização da Atenção aos Eventos Agudos no Cuidado em Saúde Mental na APS</w:t>
            </w:r>
          </w:p>
          <w:p w14:paraId="7D06B261" w14:textId="5C4B5854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19FE9DE" w14:textId="634DA755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(Responsável: RT Estadual)</w:t>
            </w:r>
          </w:p>
          <w:p w14:paraId="74BD8FC5" w14:textId="113846EB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96D8804" w14:textId="0481D40E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528" w:type="dxa"/>
            <w:shd w:val="clear" w:color="auto" w:fill="FFFFFF" w:themeFill="background1"/>
          </w:tcPr>
          <w:p w14:paraId="042FAF46" w14:textId="0783CBDC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Resgatar brevemente o conceito dos Macroprocessos de Atenção aos Eventos Agudos</w:t>
            </w:r>
          </w:p>
          <w:p w14:paraId="4806F03D" w14:textId="5FA3C0EF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11BD935" w14:textId="09F3BF00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Dialogar sobre a organização da</w:t>
            </w:r>
            <w:r w:rsidR="7A5D7776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 SMS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para apoio às demandas do território, considerando a atenção aos eventos agudos em saúde mental</w:t>
            </w:r>
          </w:p>
          <w:p w14:paraId="2DAA1326" w14:textId="509F4E2B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E2304B8" w14:textId="6BBECA3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Estabelecer ações e registrá-las em plano de ação</w:t>
            </w:r>
          </w:p>
        </w:tc>
        <w:tc>
          <w:tcPr>
            <w:tcW w:w="3544" w:type="dxa"/>
            <w:shd w:val="clear" w:color="auto" w:fill="FFFFFF" w:themeFill="background1"/>
          </w:tcPr>
          <w:p w14:paraId="6A30B869" w14:textId="33666738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686F7E2C" w14:textId="29059263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(Parte II)</w:t>
            </w:r>
          </w:p>
          <w:p w14:paraId="3DD82E11" w14:textId="2301C4BE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C6AE88F" w14:textId="4CF3531A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Fluxogramas para atendimento com classificação de risco em Saúde Mental (Nota Técnica, Diretriz Clínica ou fluxograma pactuado local)</w:t>
            </w:r>
          </w:p>
          <w:p w14:paraId="6DA45B71" w14:textId="7695DF7B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4AA89751" w14:textId="5C29CE71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 w:rsidR="0C7DED23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Regional</w:t>
            </w:r>
            <w:r w:rsidR="799E0634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(versão e-Planifica)</w:t>
            </w:r>
          </w:p>
        </w:tc>
      </w:tr>
      <w:tr w:rsidR="00E635B9" w:rsidRPr="007F7C1D" w14:paraId="3DC689C2" w14:textId="77777777" w:rsidTr="3241350D">
        <w:trPr>
          <w:trHeight w:val="359"/>
        </w:trPr>
        <w:tc>
          <w:tcPr>
            <w:tcW w:w="1271" w:type="dxa"/>
            <w:vMerge/>
          </w:tcPr>
          <w:p w14:paraId="36CE72D6" w14:textId="77777777" w:rsidR="00E635B9" w:rsidRPr="007F7C1D" w:rsidRDefault="00E635B9" w:rsidP="00DE6CF3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191" w:type="dxa"/>
            <w:gridSpan w:val="3"/>
            <w:shd w:val="clear" w:color="auto" w:fill="872723"/>
          </w:tcPr>
          <w:p w14:paraId="25AB757A" w14:textId="3A607A91" w:rsidR="00E635B9" w:rsidRPr="006F4093" w:rsidRDefault="00E635B9" w:rsidP="00DE6CF3">
            <w:pPr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62F1C7AE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BLOCO 2</w:t>
            </w:r>
          </w:p>
        </w:tc>
      </w:tr>
      <w:tr w:rsidR="00B57FFA" w:rsidRPr="007F7C1D" w14:paraId="5A34AD44" w14:textId="77777777" w:rsidTr="3241350D">
        <w:trPr>
          <w:trHeight w:val="210"/>
        </w:trPr>
        <w:tc>
          <w:tcPr>
            <w:tcW w:w="1271" w:type="dxa"/>
            <w:vMerge/>
          </w:tcPr>
          <w:p w14:paraId="17E0211D" w14:textId="77777777" w:rsidR="00B57FFA" w:rsidRPr="007F7C1D" w:rsidRDefault="00B57FFA" w:rsidP="00DE6CF3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191" w:type="dxa"/>
            <w:gridSpan w:val="3"/>
            <w:shd w:val="clear" w:color="auto" w:fill="872723"/>
          </w:tcPr>
          <w:p w14:paraId="39FDD72D" w14:textId="15E4619F" w:rsidR="00B57FFA" w:rsidRPr="006F4093" w:rsidRDefault="00DE6CF3" w:rsidP="00DE6CF3">
            <w:pPr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DE6CF3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Planejar (P)</w:t>
            </w:r>
          </w:p>
        </w:tc>
      </w:tr>
      <w:tr w:rsidR="004373D2" w:rsidRPr="007F7C1D" w14:paraId="3DEBC1A3" w14:textId="77777777" w:rsidTr="3241350D">
        <w:trPr>
          <w:trHeight w:val="210"/>
        </w:trPr>
        <w:tc>
          <w:tcPr>
            <w:tcW w:w="1271" w:type="dxa"/>
            <w:vMerge/>
          </w:tcPr>
          <w:p w14:paraId="3DA37AAE" w14:textId="77777777" w:rsidR="004373D2" w:rsidRPr="007F7C1D" w:rsidRDefault="004373D2" w:rsidP="004373D2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AB8EADD" w14:textId="2C4DCF28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Atividade 4: Escalonamento do Cuidado em Saúde Mental</w:t>
            </w:r>
          </w:p>
          <w:p w14:paraId="445E75F1" w14:textId="3965C7AC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6E372F8" w14:textId="60543B19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(Responsável: RT Estadual)</w:t>
            </w:r>
          </w:p>
          <w:p w14:paraId="1DF30E45" w14:textId="62CB5BDE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783E10F" w14:textId="467D7352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528" w:type="dxa"/>
            <w:shd w:val="clear" w:color="auto" w:fill="FFFFFF" w:themeFill="background1"/>
          </w:tcPr>
          <w:p w14:paraId="7DAE3B99" w14:textId="510E5FB3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Apresentar e discutir o escalonamento do cuidado em saúde mental</w:t>
            </w:r>
          </w:p>
          <w:p w14:paraId="0357DA99" w14:textId="35D4700F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Apresentar a Escala de Avaliação da Necessidade de Cuidado em Saúde Mental (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CuidaSM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) como instrumento de apoio ao escalonamento do cuidado</w:t>
            </w:r>
          </w:p>
          <w:p w14:paraId="11866EA7" w14:textId="5397A6E4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Discutir os processos implicados no escalonamento da necessidade de cuidado em saúde mental considerando as esferas organizacional e operacional da RAPS/RUE</w:t>
            </w:r>
          </w:p>
          <w:p w14:paraId="269AA95B" w14:textId="3429EDD5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49B32AD1" w14:textId="2AEE29EC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 Planejar a Oficina de Escalonamento do Cuidado em Saúde Mental para multiplicadores:</w:t>
            </w:r>
          </w:p>
          <w:p w14:paraId="57168281" w14:textId="5EC208E7" w:rsidR="3241350D" w:rsidRDefault="3241350D" w:rsidP="000B400E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Cronograma </w:t>
            </w:r>
          </w:p>
          <w:p w14:paraId="7377B025" w14:textId="676FB6A2" w:rsidR="3241350D" w:rsidRDefault="3241350D" w:rsidP="000B400E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Programação</w:t>
            </w:r>
          </w:p>
          <w:p w14:paraId="098D7351" w14:textId="00AE77F1" w:rsidR="3241350D" w:rsidRDefault="3241350D" w:rsidP="000B400E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Público-alvo </w:t>
            </w:r>
          </w:p>
          <w:p w14:paraId="61DDBD32" w14:textId="1FDCC895" w:rsidR="3241350D" w:rsidRDefault="3241350D" w:rsidP="000B400E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Recursos materiais necessários</w:t>
            </w:r>
          </w:p>
          <w:p w14:paraId="6573AAB9" w14:textId="7CDEB6B1" w:rsidR="3241350D" w:rsidRDefault="3241350D" w:rsidP="000B400E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Facilitadores </w:t>
            </w:r>
          </w:p>
          <w:p w14:paraId="40CBFCBD" w14:textId="32146951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A4B82C1" w14:textId="4195A6C0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5. Estabelecer ações e registrá-las em plano de ação</w:t>
            </w:r>
          </w:p>
        </w:tc>
        <w:tc>
          <w:tcPr>
            <w:tcW w:w="3544" w:type="dxa"/>
            <w:shd w:val="clear" w:color="auto" w:fill="FFFFFF" w:themeFill="background1"/>
          </w:tcPr>
          <w:p w14:paraId="5F4F508C" w14:textId="4043F3DF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67BC13B9" w14:textId="54E44E4D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(Parte III)</w:t>
            </w:r>
          </w:p>
          <w:p w14:paraId="78A3E95D" w14:textId="4DB7BC00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Escala de Avaliação da Necessidade de Cuidado em Saúde Mental (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CuidaSM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)</w:t>
            </w:r>
          </w:p>
          <w:p w14:paraId="7991B37A" w14:textId="61AEA7DB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Nota Técnica de Saúde Mental</w:t>
            </w:r>
          </w:p>
          <w:p w14:paraId="0BBCED9E" w14:textId="1BCC0286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Manual para Organização da Oficina de Escalonamento de Cuidado em Saúde Mental</w:t>
            </w:r>
          </w:p>
          <w:p w14:paraId="75EC0400" w14:textId="76F5714B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Instrumento de mapeamento da população com necessidades de cuidado em Saúde Mental (disparado na Etapa 2 da Tutoria)</w:t>
            </w:r>
          </w:p>
          <w:p w14:paraId="46257DBA" w14:textId="33411E99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30C7FA5" w14:textId="6C6AF153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Programação e cronograma local para a oficina</w:t>
            </w:r>
          </w:p>
          <w:p w14:paraId="20452E0A" w14:textId="1A06D3D8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FA3EE9C" w14:textId="34F07774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 w:rsidR="3A3CA65D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Regional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(versão e-Planifica)</w:t>
            </w:r>
          </w:p>
        </w:tc>
      </w:tr>
      <w:tr w:rsidR="3241350D" w14:paraId="698FF1CA" w14:textId="77777777" w:rsidTr="3241350D">
        <w:trPr>
          <w:trHeight w:val="210"/>
        </w:trPr>
        <w:tc>
          <w:tcPr>
            <w:tcW w:w="1271" w:type="dxa"/>
            <w:vMerge/>
          </w:tcPr>
          <w:p w14:paraId="221C8D1F" w14:textId="77777777" w:rsidR="0031634D" w:rsidRDefault="0031634D"/>
        </w:tc>
        <w:tc>
          <w:tcPr>
            <w:tcW w:w="3119" w:type="dxa"/>
            <w:shd w:val="clear" w:color="auto" w:fill="FFFFFF" w:themeFill="background1"/>
          </w:tcPr>
          <w:p w14:paraId="1184E74D" w14:textId="2C1A336B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Atividade 5:  Oficina de Escalonamento do Cuidado em Saúde Mental – para profissionais</w:t>
            </w:r>
          </w:p>
          <w:p w14:paraId="0BBBA2CC" w14:textId="7FA5A075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7ADD276" w14:textId="5A113F30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(Responsável: RT Estadual)</w:t>
            </w:r>
          </w:p>
          <w:p w14:paraId="4B2F987E" w14:textId="2481F77E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06E4EAD" w14:textId="41BE81C5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1 hora</w:t>
            </w:r>
          </w:p>
          <w:p w14:paraId="72254DE3" w14:textId="4B2EA94A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14:paraId="79D7BDCD" w14:textId="7E147DDB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Planejar a Oficina de Escalonamento do Cuidado em Saúde Mental para profissionais:</w:t>
            </w:r>
          </w:p>
          <w:p w14:paraId="7F805E10" w14:textId="7957B470" w:rsidR="3241350D" w:rsidRDefault="3241350D" w:rsidP="000B400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Cronograma </w:t>
            </w:r>
          </w:p>
          <w:p w14:paraId="3E5130B2" w14:textId="5E942720" w:rsidR="3241350D" w:rsidRDefault="3241350D" w:rsidP="000B400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Programação</w:t>
            </w:r>
          </w:p>
          <w:p w14:paraId="7C556FC2" w14:textId="5561BF56" w:rsidR="3241350D" w:rsidRDefault="3241350D" w:rsidP="000B400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Público-alvo </w:t>
            </w:r>
          </w:p>
          <w:p w14:paraId="5D473E0D" w14:textId="0571F790" w:rsidR="3241350D" w:rsidRDefault="3241350D" w:rsidP="000B400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Recursos materiais necessários</w:t>
            </w:r>
          </w:p>
          <w:p w14:paraId="52ACED1A" w14:textId="2ABEC42C" w:rsidR="3241350D" w:rsidRDefault="3241350D" w:rsidP="000B400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Facilitadores </w:t>
            </w:r>
          </w:p>
          <w:p w14:paraId="487B5578" w14:textId="04EFF165" w:rsidR="3241350D" w:rsidRDefault="3241350D" w:rsidP="3241350D">
            <w:pPr>
              <w:contextualSpacing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46E85A0F" w14:textId="1ABBEE9D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 Estabelecer ações e registrá-las em plano de ação</w:t>
            </w:r>
          </w:p>
          <w:p w14:paraId="54617052" w14:textId="20064934" w:rsidR="3241350D" w:rsidRDefault="3241350D" w:rsidP="3241350D">
            <w:pPr>
              <w:spacing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9B2799A" w14:textId="085DE6A9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Escala de Avaliação da Necessidade de Cuidado em Saúde Mental (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CuidaSM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)</w:t>
            </w:r>
          </w:p>
          <w:p w14:paraId="01F7C9C6" w14:textId="74753AB8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Nota Técnica de Saúde Mental</w:t>
            </w:r>
          </w:p>
          <w:p w14:paraId="56038B05" w14:textId="3467062D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Manual para Organização da Oficina de Escalonamento do Cuidado em Saúde Mental</w:t>
            </w:r>
          </w:p>
          <w:p w14:paraId="5F23219D" w14:textId="047C0E33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Instrumento de mapeamento da população com necessidades de cuidado em Saúde Mental (disparado na Etapa 2 da Tutoria)</w:t>
            </w:r>
          </w:p>
          <w:p w14:paraId="1216CD2C" w14:textId="31F15522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A2F7723" w14:textId="4E1A1326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Programação e cronograma local para a oficina</w:t>
            </w:r>
          </w:p>
          <w:p w14:paraId="1A902FE6" w14:textId="4FC8CE56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A65C72C" w14:textId="1786749B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 w:rsidR="782B73FB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Regional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(versão e-Planifica)</w:t>
            </w:r>
          </w:p>
        </w:tc>
      </w:tr>
      <w:tr w:rsidR="00BD0493" w:rsidRPr="007F7C1D" w14:paraId="496B8BAC" w14:textId="77777777" w:rsidTr="3241350D">
        <w:trPr>
          <w:trHeight w:val="210"/>
        </w:trPr>
        <w:tc>
          <w:tcPr>
            <w:tcW w:w="1271" w:type="dxa"/>
            <w:vMerge/>
          </w:tcPr>
          <w:p w14:paraId="60965C92" w14:textId="77777777" w:rsidR="00BD0493" w:rsidRPr="007F7C1D" w:rsidRDefault="00BD0493" w:rsidP="00BD0493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8E142DF" w14:textId="6D53A955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Atividade 6: </w:t>
            </w:r>
            <w:r w:rsidR="00D07213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Segurança do Paciente</w:t>
            </w:r>
            <w:r w:rsidR="005343F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146F02D0" w14:textId="77777777" w:rsidR="00D07213" w:rsidRDefault="00D07213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14DDF34" w14:textId="7EE4CB39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(Responsável: RT estadual) </w:t>
            </w:r>
          </w:p>
          <w:p w14:paraId="5ED56581" w14:textId="24124275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2D94249" w14:textId="6C3EB83C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1 hora</w:t>
            </w:r>
          </w:p>
        </w:tc>
        <w:tc>
          <w:tcPr>
            <w:tcW w:w="5528" w:type="dxa"/>
            <w:shd w:val="clear" w:color="auto" w:fill="FFFFFF" w:themeFill="background1"/>
          </w:tcPr>
          <w:p w14:paraId="79819466" w14:textId="28DF6BFE" w:rsidR="00D07213" w:rsidRPr="00140FE7" w:rsidRDefault="00D07213" w:rsidP="00D07213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  Apresentar o Instrumento para avaliação das práticas de qualidade e segurança do paciente </w:t>
            </w:r>
          </w:p>
          <w:p w14:paraId="038B6A7D" w14:textId="15DD4596" w:rsidR="00D07213" w:rsidRPr="00140FE7" w:rsidRDefault="00D07213" w:rsidP="00D07213">
            <w:pPr>
              <w:rPr>
                <w:rFonts w:eastAsia="Calibri"/>
              </w:rPr>
            </w:pPr>
          </w:p>
          <w:p w14:paraId="64C34D5A" w14:textId="5D5766F1" w:rsidR="00D07213" w:rsidRPr="00140FE7" w:rsidRDefault="00D07213" w:rsidP="00D07213">
            <w:pPr>
              <w:jc w:val="both"/>
              <w:rPr>
                <w:rFonts w:eastAsia="Calibri"/>
              </w:rPr>
            </w:pPr>
            <w:r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Planejar aplicação do Instrumento para avaliação das práticas de qualidade e segurança do paciente nos serviços de APS</w:t>
            </w:r>
          </w:p>
          <w:p w14:paraId="2276F9C6" w14:textId="77777777" w:rsidR="00D07213" w:rsidRPr="00140FE7" w:rsidRDefault="00D07213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17A4F26" w14:textId="4C4A6B9C" w:rsidR="3241350D" w:rsidRPr="00140FE7" w:rsidRDefault="00D07213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 </w:t>
            </w:r>
            <w:r w:rsidR="3241350D"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Conhecer os objetivos e o papel do Time de Segurança no contexto dos serviços de saúde</w:t>
            </w:r>
          </w:p>
          <w:p w14:paraId="78D386BD" w14:textId="180F014F" w:rsidR="3241350D" w:rsidRPr="00140FE7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422AE1E" w14:textId="075205BC" w:rsidR="3241350D" w:rsidRPr="00140FE7" w:rsidRDefault="00D07213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</w:t>
            </w:r>
            <w:r w:rsidR="3241350D"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 Conhecer as orientações para a implantação do Time de Segurança nos serviços</w:t>
            </w:r>
          </w:p>
          <w:p w14:paraId="43B0276A" w14:textId="2D90FFCE" w:rsidR="3241350D" w:rsidRPr="00140FE7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84C1C86" w14:textId="13F7B94D" w:rsidR="3241350D" w:rsidRPr="00140FE7" w:rsidRDefault="00D07213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</w:t>
            </w:r>
            <w:r w:rsidR="3241350D"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 Discutir o papel da gestão e dos Núcleos de Segurança do Paciente no contexto estadual e municipal no apoio à implantação e desenvolvimento de ações do Time de Segurança</w:t>
            </w:r>
          </w:p>
          <w:p w14:paraId="3B889095" w14:textId="4AFCD7CF" w:rsidR="3241350D" w:rsidRPr="00140FE7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6ED676F" w14:textId="24C76F2D" w:rsidR="3241350D" w:rsidRDefault="00D07213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</w:t>
            </w:r>
            <w:r w:rsidR="3241350D"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 Estabelecer ações e registrá-las em plano de ação</w:t>
            </w:r>
          </w:p>
        </w:tc>
        <w:tc>
          <w:tcPr>
            <w:tcW w:w="3544" w:type="dxa"/>
            <w:shd w:val="clear" w:color="auto" w:fill="FFFFFF" w:themeFill="background1"/>
          </w:tcPr>
          <w:p w14:paraId="17993ED8" w14:textId="7D151CC4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Apresentação PowerPoint® Padrão (Parte IV)</w:t>
            </w:r>
          </w:p>
          <w:p w14:paraId="2DFD76A7" w14:textId="6FBDAA6C" w:rsidR="00D07213" w:rsidRDefault="00D07213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F4E81B8" w14:textId="77777777" w:rsidR="00D07213" w:rsidRDefault="00D07213" w:rsidP="00D07213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140FE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Instrumento para avaliação das práticas de qualidade e segurança do paciente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24316DD8" w14:textId="12DC376C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360A9D6" w14:textId="6CB38ECA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Orientações para Implantação do Time de Segurança no Serviço</w:t>
            </w:r>
          </w:p>
          <w:p w14:paraId="610860C9" w14:textId="7E2F0EA3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82346AD" w14:textId="71E03217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- Grupo Condutor </w:t>
            </w:r>
            <w:r w:rsidR="071C6B25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Region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al (versão e-Planifica)</w:t>
            </w:r>
          </w:p>
          <w:p w14:paraId="02C59714" w14:textId="3CAC7A7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9AC1B44" w14:textId="7A7CA769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A9704C" w:rsidRPr="007F7C1D" w14:paraId="67915D34" w14:textId="77777777" w:rsidTr="3241350D">
        <w:trPr>
          <w:trHeight w:val="210"/>
        </w:trPr>
        <w:tc>
          <w:tcPr>
            <w:tcW w:w="1271" w:type="dxa"/>
            <w:vMerge/>
          </w:tcPr>
          <w:p w14:paraId="0686244E" w14:textId="77777777" w:rsidR="00A9704C" w:rsidRPr="007F7C1D" w:rsidRDefault="00A9704C" w:rsidP="00BD0493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191" w:type="dxa"/>
            <w:gridSpan w:val="3"/>
            <w:shd w:val="clear" w:color="auto" w:fill="872723"/>
          </w:tcPr>
          <w:p w14:paraId="24E7B181" w14:textId="579EC209" w:rsidR="00A9704C" w:rsidRPr="00A9704C" w:rsidRDefault="00A9704C" w:rsidP="00A9704C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00A9704C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BLOCO 3</w:t>
            </w:r>
          </w:p>
        </w:tc>
      </w:tr>
      <w:tr w:rsidR="00A9704C" w:rsidRPr="007F7C1D" w14:paraId="4AE48613" w14:textId="77777777" w:rsidTr="3241350D">
        <w:trPr>
          <w:trHeight w:val="210"/>
        </w:trPr>
        <w:tc>
          <w:tcPr>
            <w:tcW w:w="1271" w:type="dxa"/>
            <w:vMerge/>
          </w:tcPr>
          <w:p w14:paraId="43A74BB9" w14:textId="77777777" w:rsidR="00A9704C" w:rsidRPr="007F7C1D" w:rsidRDefault="00A9704C" w:rsidP="00BD0493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191" w:type="dxa"/>
            <w:gridSpan w:val="3"/>
            <w:shd w:val="clear" w:color="auto" w:fill="872723"/>
          </w:tcPr>
          <w:p w14:paraId="62CC18E9" w14:textId="64EA5C5B" w:rsidR="00A9704C" w:rsidRPr="00A9704C" w:rsidRDefault="00A9704C" w:rsidP="00A9704C">
            <w:pPr>
              <w:jc w:val="center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00A9704C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Planejar (P)</w:t>
            </w:r>
          </w:p>
        </w:tc>
      </w:tr>
      <w:tr w:rsidR="00892F81" w:rsidRPr="007F7C1D" w14:paraId="59DD4088" w14:textId="77777777" w:rsidTr="3241350D">
        <w:trPr>
          <w:trHeight w:val="210"/>
        </w:trPr>
        <w:tc>
          <w:tcPr>
            <w:tcW w:w="1271" w:type="dxa"/>
            <w:vMerge/>
          </w:tcPr>
          <w:p w14:paraId="07135457" w14:textId="77777777" w:rsidR="00892F81" w:rsidRPr="007F7C1D" w:rsidRDefault="00892F81" w:rsidP="00892F8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9133C53" w14:textId="59391A61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Atividade 7: Programação e Agenda para o Cuidado em Saúde Mental na APS</w:t>
            </w:r>
          </w:p>
          <w:p w14:paraId="1F4A900E" w14:textId="6A454EFC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4BA853C" w14:textId="0F13CD7D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(Responsável: RT Estadual)</w:t>
            </w:r>
          </w:p>
          <w:p w14:paraId="1918C29E" w14:textId="6F9AACD8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007E1F9" w14:textId="042AA4D6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528" w:type="dxa"/>
            <w:shd w:val="clear" w:color="auto" w:fill="FFFFFF" w:themeFill="background1"/>
          </w:tcPr>
          <w:p w14:paraId="00ABAB98" w14:textId="519E04D7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1. Analisar a Nota Técnica ou Diretriz Clínica para a linha de cuidado em Saúde Mental e parâmetros de referência para o atendimento na APS</w:t>
            </w:r>
          </w:p>
          <w:p w14:paraId="3F77721F" w14:textId="3888A9D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A45F68B" w14:textId="60A3D3CE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2. Analisar a organização da APS para a programação e agenda para o cuidado em saúde mental (utilizar ferramentas disparadas nas etapas anteriores)</w:t>
            </w:r>
          </w:p>
          <w:p w14:paraId="06399A01" w14:textId="11626F22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48FE877" w14:textId="4FEAE43F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 Analisar a organização do 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matriciamento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em saúde mental, incluindo o apoio da gestão estadual, regional e municipal na identificação de necessidades de apoio matricial</w:t>
            </w:r>
          </w:p>
          <w:p w14:paraId="03B44FCA" w14:textId="326DF5EF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28E09B0" w14:textId="14DC97FD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</w:t>
            </w:r>
            <w:r w:rsidR="1E3E63E1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Identificar e analisar potencializadores e dificultadores para organização da gestão do cuidado em saúde mental na atenção primária</w:t>
            </w:r>
          </w:p>
          <w:p w14:paraId="260331AE" w14:textId="6D9427B8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5661E47" w14:textId="2CA041C7" w:rsidR="3241350D" w:rsidRDefault="3241350D" w:rsidP="3241350D">
            <w:pPr>
              <w:spacing w:before="12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5. Estabelecer ações e registrá-las em plano de ação</w:t>
            </w:r>
          </w:p>
        </w:tc>
        <w:tc>
          <w:tcPr>
            <w:tcW w:w="3544" w:type="dxa"/>
            <w:shd w:val="clear" w:color="auto" w:fill="FFFFFF" w:themeFill="background1"/>
          </w:tcPr>
          <w:p w14:paraId="66523748" w14:textId="30510290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 xml:space="preserve">Apresentação PowerPoint® Padrão </w:t>
            </w:r>
          </w:p>
          <w:p w14:paraId="03BC7F5A" w14:textId="6E865B23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(Parte V)</w:t>
            </w:r>
          </w:p>
          <w:p w14:paraId="5685D6B8" w14:textId="678711F9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7B67114" w14:textId="24E376D3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Nota Técnica ou Diretriz Clínica para a linha de cuidado em Saúde Mental</w:t>
            </w:r>
          </w:p>
          <w:p w14:paraId="6E02C78B" w14:textId="6151BC17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252BC92" w14:textId="61E9D5A2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Planilha de programação assistencial para a APS</w:t>
            </w:r>
          </w:p>
          <w:p w14:paraId="7281E0CD" w14:textId="64CCC122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0853DE9" w14:textId="635B7E46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Consolidado da demanda de compartilhamento do cuidado</w:t>
            </w:r>
          </w:p>
          <w:p w14:paraId="32930515" w14:textId="397D2E4A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E12101C" w14:textId="2613070D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Consolidado da demanda de exames</w:t>
            </w:r>
          </w:p>
          <w:p w14:paraId="1E2DAD5F" w14:textId="34FC1708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3EBCA9A" w14:textId="2BC7D5AC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Instrumento de mapeamento da população com necessidades de cuidado em Saúde Mental (disparado na Etapa 2 da Tutoria)</w:t>
            </w:r>
          </w:p>
          <w:p w14:paraId="7C0C6B53" w14:textId="72BB8D7D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58D7A4C" w14:textId="157532BC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Instrumento de diagnóstico do status da PAS e RAPS (disparado na Etapa Preparatória)</w:t>
            </w:r>
          </w:p>
          <w:p w14:paraId="5300668C" w14:textId="34308254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4C8082A" w14:textId="295B95AA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 w:rsidR="17016C87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Regional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(versão e-Planifica)</w:t>
            </w:r>
          </w:p>
        </w:tc>
      </w:tr>
      <w:tr w:rsidR="00E538F9" w:rsidRPr="007F7C1D" w14:paraId="0B050E0F" w14:textId="77777777" w:rsidTr="3241350D">
        <w:trPr>
          <w:trHeight w:val="262"/>
        </w:trPr>
        <w:tc>
          <w:tcPr>
            <w:tcW w:w="1271" w:type="dxa"/>
            <w:vMerge/>
          </w:tcPr>
          <w:p w14:paraId="1870681A" w14:textId="77777777" w:rsidR="00E538F9" w:rsidRPr="007F7C1D" w:rsidRDefault="00E538F9" w:rsidP="00E538F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EF7F93A" w14:textId="56E87DE3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Atividade 8: Mobilização de recursos e atores para operacionalização da Etapa</w:t>
            </w:r>
          </w:p>
          <w:p w14:paraId="57565339" w14:textId="5F484B1F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897D93A" w14:textId="6DE98718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(Responsável: RT Estadual)</w:t>
            </w:r>
          </w:p>
          <w:p w14:paraId="0AF36281" w14:textId="722EA056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1D9B473" w14:textId="3F69B5D6" w:rsidR="3241350D" w:rsidRDefault="3241350D" w:rsidP="3241350D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5528" w:type="dxa"/>
            <w:shd w:val="clear" w:color="auto" w:fill="FFFFFF" w:themeFill="background1"/>
          </w:tcPr>
          <w:p w14:paraId="2B10B06F" w14:textId="144E03F6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 Mobilizar os recursos e atores necessários para operacionalização da Etapa: </w:t>
            </w:r>
          </w:p>
          <w:p w14:paraId="28E3E417" w14:textId="3D022DC8" w:rsidR="3241350D" w:rsidRDefault="3241350D" w:rsidP="000B400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Cronograma com previsão de proteção de agenda das equipes (reorganização das agendas de atendimentos e garantia que participem das atividades)</w:t>
            </w:r>
          </w:p>
          <w:p w14:paraId="0F4FF13E" w14:textId="0A67FEBF" w:rsidR="3241350D" w:rsidRDefault="3241350D" w:rsidP="000B400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Itens importantes para viabilização do workshop e oficinas tutoriais da Etapa (estrutura, equipamentos, participantes, etc.)</w:t>
            </w:r>
          </w:p>
          <w:p w14:paraId="5B0979F0" w14:textId="129156CF" w:rsidR="3241350D" w:rsidRDefault="3241350D" w:rsidP="000B400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Qualificação dos atores (Tutores) necessários para apoiar o processo de tutoria (realização dos cursos 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EaD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alinhamento </w:t>
            </w:r>
            <w:proofErr w:type="spellStart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pré</w:t>
            </w:r>
            <w:proofErr w:type="spellEnd"/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-tutoria) </w:t>
            </w:r>
          </w:p>
          <w:p w14:paraId="416217B2" w14:textId="3107AA01" w:rsidR="3241350D" w:rsidRDefault="3241350D" w:rsidP="3241350D">
            <w:pPr>
              <w:ind w:left="72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B5A22E1" w14:textId="4E342AA2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 Identificar e analisar fatores causais para possíveis dificultadores </w:t>
            </w:r>
          </w:p>
          <w:p w14:paraId="046353A6" w14:textId="216AF04C" w:rsidR="3241350D" w:rsidRDefault="3241350D" w:rsidP="3241350D">
            <w:pPr>
              <w:ind w:left="72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EFA3809" w14:textId="7B981B72" w:rsidR="3241350D" w:rsidRDefault="3241350D" w:rsidP="3241350D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Estabelecer ações e registrá-las em plano de ação</w:t>
            </w:r>
          </w:p>
        </w:tc>
        <w:tc>
          <w:tcPr>
            <w:tcW w:w="3544" w:type="dxa"/>
            <w:shd w:val="clear" w:color="auto" w:fill="FFFFFF" w:themeFill="background1"/>
          </w:tcPr>
          <w:p w14:paraId="30B6A92C" w14:textId="446B18ED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Guia para Desenvolvimento do Tutor </w:t>
            </w:r>
          </w:p>
          <w:p w14:paraId="7BA73068" w14:textId="1152E32C" w:rsidR="3241350D" w:rsidRDefault="3241350D" w:rsidP="3241350D">
            <w:pPr>
              <w:spacing w:after="200" w:line="276" w:lineRule="auto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de ação – Grupo Condutor </w:t>
            </w:r>
            <w:r w:rsidR="4D06877B"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Regional </w:t>
            </w:r>
            <w:r w:rsidRPr="3241350D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(versão e-Planifica)</w:t>
            </w:r>
          </w:p>
        </w:tc>
      </w:tr>
      <w:tr w:rsidR="00E538F9" w:rsidRPr="007F7C1D" w14:paraId="3D7A0F95" w14:textId="77777777" w:rsidTr="3241350D">
        <w:trPr>
          <w:trHeight w:val="212"/>
        </w:trPr>
        <w:tc>
          <w:tcPr>
            <w:tcW w:w="1271" w:type="dxa"/>
            <w:vMerge/>
          </w:tcPr>
          <w:p w14:paraId="3CE25EAB" w14:textId="77777777" w:rsidR="00E538F9" w:rsidRPr="007F7C1D" w:rsidRDefault="00E538F9" w:rsidP="00E538F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191" w:type="dxa"/>
            <w:gridSpan w:val="3"/>
            <w:shd w:val="clear" w:color="auto" w:fill="872723"/>
          </w:tcPr>
          <w:p w14:paraId="5356A162" w14:textId="77777777" w:rsidR="00E538F9" w:rsidRPr="007F7C1D" w:rsidRDefault="00E538F9" w:rsidP="00E538F9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Plano de Ação</w:t>
            </w:r>
          </w:p>
        </w:tc>
      </w:tr>
      <w:tr w:rsidR="00E538F9" w:rsidRPr="007F7C1D" w14:paraId="724D2620" w14:textId="77777777" w:rsidTr="3241350D">
        <w:trPr>
          <w:trHeight w:val="212"/>
        </w:trPr>
        <w:tc>
          <w:tcPr>
            <w:tcW w:w="1271" w:type="dxa"/>
            <w:vMerge/>
          </w:tcPr>
          <w:p w14:paraId="577F2061" w14:textId="77777777" w:rsidR="00E538F9" w:rsidRPr="007F7C1D" w:rsidRDefault="00E538F9" w:rsidP="00E538F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191" w:type="dxa"/>
            <w:gridSpan w:val="3"/>
            <w:shd w:val="clear" w:color="auto" w:fill="auto"/>
          </w:tcPr>
          <w:p w14:paraId="76E09B01" w14:textId="77777777" w:rsidR="00E538F9" w:rsidRDefault="00E538F9" w:rsidP="00E538F9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Todas as ações definidas para o plano de ação, devem ser registradas no e-Planifica. Como contingência para indisponibilidade da plataforma ou conexão à internet, realize o registro na planilha. Abaixo, veja a descrição dos itens para elaboração do plano de ação. </w:t>
            </w:r>
          </w:p>
          <w:p w14:paraId="21A7617D" w14:textId="77777777" w:rsidR="00E538F9" w:rsidRDefault="00E538F9" w:rsidP="00E538F9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2D53B015" w14:textId="77777777" w:rsidR="00E538F9" w:rsidRDefault="00E538F9" w:rsidP="000B400E">
            <w:pPr>
              <w:pStyle w:val="PargrafodaLista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 quê (Ação):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Descrever a ação que será realizada. Utilizar o verbo no infinitivo (Ex.: Apresentar).</w:t>
            </w:r>
          </w:p>
          <w:p w14:paraId="7E96EDE4" w14:textId="77777777" w:rsidR="00E538F9" w:rsidRDefault="00E538F9" w:rsidP="000B400E">
            <w:pPr>
              <w:pStyle w:val="PargrafodaLista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Como: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Descrever o como será realizada a ação que foi citada no campo “O quê”.</w:t>
            </w:r>
          </w:p>
          <w:p w14:paraId="7F3142FA" w14:textId="77777777" w:rsidR="00E538F9" w:rsidRDefault="00E538F9" w:rsidP="000B400E">
            <w:pPr>
              <w:pStyle w:val="PargrafodaLista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Quem (Responsável):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o responsável pela ação. Deve ser incluído o nome do responsável neste campo.</w:t>
            </w:r>
          </w:p>
          <w:p w14:paraId="1FE37A77" w14:textId="77777777" w:rsidR="00E538F9" w:rsidRDefault="00E538F9" w:rsidP="000B400E">
            <w:pPr>
              <w:pStyle w:val="PargrafodaLista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Participantes: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os participantes que irão apoiar a execução desta atividade junto ao responsável definido. </w:t>
            </w:r>
          </w:p>
          <w:p w14:paraId="5DB8B983" w14:textId="77777777" w:rsidR="00E538F9" w:rsidRDefault="00E538F9" w:rsidP="000B400E">
            <w:pPr>
              <w:pStyle w:val="PargrafodaLista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Data limite para conclusão: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uma data para a conclusão desta ação.</w:t>
            </w:r>
          </w:p>
          <w:p w14:paraId="430A0420" w14:textId="209DB86C" w:rsidR="00E538F9" w:rsidRPr="00710967" w:rsidRDefault="00E538F9" w:rsidP="000B400E">
            <w:pPr>
              <w:pStyle w:val="PargrafodaLista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10967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Recursos/ Observações:</w:t>
            </w:r>
            <w:r w:rsidRPr="0071096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Citar os materiais que serão utilizados para apoiar a execução desta ação (Ex.: apresentação, formulário, documento.). Aqui também pode ser inserida alguma observação. (Ex.: Aguarda definição da agenda com os RTs para início da atividade).</w:t>
            </w:r>
          </w:p>
        </w:tc>
      </w:tr>
      <w:tr w:rsidR="00E538F9" w:rsidRPr="007F7C1D" w14:paraId="73DFC3DE" w14:textId="77777777" w:rsidTr="3241350D">
        <w:trPr>
          <w:trHeight w:val="239"/>
        </w:trPr>
        <w:tc>
          <w:tcPr>
            <w:tcW w:w="13462" w:type="dxa"/>
            <w:gridSpan w:val="4"/>
            <w:shd w:val="clear" w:color="auto" w:fill="872723"/>
          </w:tcPr>
          <w:p w14:paraId="49AC5904" w14:textId="77777777" w:rsidR="00E538F9" w:rsidRPr="007F7C1D" w:rsidRDefault="00E538F9" w:rsidP="00E538F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18"/>
              </w:rPr>
              <w:t>Fazer (D)</w:t>
            </w:r>
          </w:p>
        </w:tc>
      </w:tr>
      <w:tr w:rsidR="00E538F9" w:rsidRPr="007F7C1D" w14:paraId="61B1C80C" w14:textId="77777777" w:rsidTr="3241350D">
        <w:trPr>
          <w:trHeight w:val="273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6A6A1E8C" w14:textId="77777777" w:rsidR="00E538F9" w:rsidRPr="007F7C1D" w:rsidRDefault="00E538F9" w:rsidP="00E538F9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D</w:t>
            </w:r>
          </w:p>
          <w:p w14:paraId="0422C74A" w14:textId="77777777" w:rsidR="00E538F9" w:rsidRPr="007F7C1D" w:rsidRDefault="00E538F9" w:rsidP="00E538F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0FA4E58D" wp14:editId="440710A3">
                  <wp:extent cx="594360" cy="594360"/>
                  <wp:effectExtent l="0" t="0" r="0" b="0"/>
                  <wp:docPr id="815427751" name="Imagem 815427751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1" w:type="dxa"/>
            <w:gridSpan w:val="3"/>
            <w:shd w:val="clear" w:color="auto" w:fill="FFFFFF" w:themeFill="background1"/>
            <w:vAlign w:val="center"/>
          </w:tcPr>
          <w:p w14:paraId="454420F9" w14:textId="77777777" w:rsidR="00E538F9" w:rsidRPr="007F7C1D" w:rsidRDefault="00E538F9" w:rsidP="00E538F9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Atividades de Dispersão</w:t>
            </w:r>
          </w:p>
        </w:tc>
      </w:tr>
      <w:tr w:rsidR="00E538F9" w:rsidRPr="007F7C1D" w14:paraId="0E642914" w14:textId="77777777" w:rsidTr="3241350D">
        <w:trPr>
          <w:trHeight w:val="480"/>
        </w:trPr>
        <w:tc>
          <w:tcPr>
            <w:tcW w:w="1271" w:type="dxa"/>
            <w:vMerge/>
          </w:tcPr>
          <w:p w14:paraId="7C545B28" w14:textId="77777777" w:rsidR="00E538F9" w:rsidRPr="007F7C1D" w:rsidRDefault="00E538F9" w:rsidP="00E538F9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12191" w:type="dxa"/>
            <w:gridSpan w:val="3"/>
            <w:shd w:val="clear" w:color="auto" w:fill="FFFFFF" w:themeFill="background1"/>
            <w:vAlign w:val="center"/>
          </w:tcPr>
          <w:p w14:paraId="4B3A15D3" w14:textId="5C77C841" w:rsidR="00E538F9" w:rsidRPr="007F7C1D" w:rsidRDefault="00E538F9" w:rsidP="00E538F9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 dispersão é o momento em que o que foi planejado no plano de ação será realizado. A SES realizará seu planejamento e verificará os pontos que serão necessários para que os processos sejam organizados ou reorganizados.  Com as ações planejadas e definidas, é preciso analisar o contexto permanentemente, para que as ações sejam condizentes com a situação real encontrada e replanejar sempre que necessário. Nesse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3388AD8C" w14:textId="77777777" w:rsidR="00F96382" w:rsidRDefault="00F96382" w:rsidP="00F96382"/>
    <w:sectPr w:rsidR="00F96382" w:rsidSect="00EB7C28">
      <w:headerReference w:type="even" r:id="rId15"/>
      <w:headerReference w:type="default" r:id="rId16"/>
      <w:headerReference w:type="first" r:id="rId17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1AAC4" w14:textId="77777777" w:rsidR="00C31C4C" w:rsidRDefault="00C31C4C" w:rsidP="00F96382">
      <w:r>
        <w:separator/>
      </w:r>
    </w:p>
  </w:endnote>
  <w:endnote w:type="continuationSeparator" w:id="0">
    <w:p w14:paraId="09E1CDFD" w14:textId="77777777" w:rsidR="00C31C4C" w:rsidRDefault="00C31C4C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6BAE2" w14:textId="77777777" w:rsidR="00C31C4C" w:rsidRDefault="00C31C4C" w:rsidP="00F96382">
      <w:r>
        <w:separator/>
      </w:r>
    </w:p>
  </w:footnote>
  <w:footnote w:type="continuationSeparator" w:id="0">
    <w:p w14:paraId="05B7FAF4" w14:textId="77777777" w:rsidR="00C31C4C" w:rsidRDefault="00C31C4C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A0290" w14:textId="77777777" w:rsidR="00F96382" w:rsidRDefault="00140FE7">
    <w:pPr>
      <w:pStyle w:val="Cabealho"/>
    </w:pPr>
    <w:r>
      <w:rPr>
        <w:noProof/>
      </w:rPr>
      <w:pict w14:anchorId="67DDD7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43719" o:spid="_x0000_s2068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4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0970" w14:textId="2B9DFF47" w:rsidR="00F96382" w:rsidRDefault="00140FE7">
    <w:pPr>
      <w:pStyle w:val="Cabealho"/>
    </w:pPr>
    <w:r>
      <w:rPr>
        <w:noProof/>
      </w:rPr>
      <w:pict w14:anchorId="74DF2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68033" o:spid="_x0000_s2070" type="#_x0000_t75" style="position:absolute;margin-left:-57.35pt;margin-top:-134.2pt;width:841.7pt;height:595.2pt;z-index:-251656192;mso-position-horizontal-relative:margin;mso-position-vertical-relative:margin" o:allowincell="f">
          <v:imagedata r:id="rId1" o:title="Template Matrizes_SM na APS_Etapa 4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D98B" w14:textId="77777777" w:rsidR="00F96382" w:rsidRDefault="00140FE7">
    <w:pPr>
      <w:pStyle w:val="Cabealho"/>
    </w:pPr>
    <w:r>
      <w:rPr>
        <w:noProof/>
      </w:rPr>
      <w:pict w14:anchorId="3DEC1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43718" o:spid="_x0000_s2067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4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600B"/>
    <w:multiLevelType w:val="hybridMultilevel"/>
    <w:tmpl w:val="ED404E46"/>
    <w:lvl w:ilvl="0" w:tplc="21BC7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04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6C3C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ACE5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248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0AE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8A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EEC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B81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9B25C"/>
    <w:multiLevelType w:val="hybridMultilevel"/>
    <w:tmpl w:val="A83EE876"/>
    <w:lvl w:ilvl="0" w:tplc="B0BEF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E37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65B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E2C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06D2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965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83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366A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563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876"/>
    <w:multiLevelType w:val="hybridMultilevel"/>
    <w:tmpl w:val="89B2E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5E09E"/>
    <w:multiLevelType w:val="hybridMultilevel"/>
    <w:tmpl w:val="751AFBC8"/>
    <w:lvl w:ilvl="0" w:tplc="CEC87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74F5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185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46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EB4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CCF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81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8060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A8D0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0C8E5"/>
    <w:multiLevelType w:val="hybridMultilevel"/>
    <w:tmpl w:val="8D3814D4"/>
    <w:lvl w:ilvl="0" w:tplc="55CC0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2E84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45D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7617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24C4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480B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8D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43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E2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A0CD6"/>
    <w:multiLevelType w:val="hybridMultilevel"/>
    <w:tmpl w:val="2F74D91C"/>
    <w:lvl w:ilvl="0" w:tplc="B7860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2C8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80A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AB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4ED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3ED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EA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70CE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E25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1678C3"/>
    <w:multiLevelType w:val="hybridMultilevel"/>
    <w:tmpl w:val="9A180134"/>
    <w:lvl w:ilvl="0" w:tplc="80583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E9A448"/>
    <w:multiLevelType w:val="hybridMultilevel"/>
    <w:tmpl w:val="C1602EBE"/>
    <w:lvl w:ilvl="0" w:tplc="B9B49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A06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F213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502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CB8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4872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20D8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2E8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6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12BF3"/>
    <w:rsid w:val="00014788"/>
    <w:rsid w:val="00015EE8"/>
    <w:rsid w:val="00016B0E"/>
    <w:rsid w:val="00043475"/>
    <w:rsid w:val="0006076E"/>
    <w:rsid w:val="00072D2F"/>
    <w:rsid w:val="00091E8F"/>
    <w:rsid w:val="00096E59"/>
    <w:rsid w:val="000B400E"/>
    <w:rsid w:val="000B6AE2"/>
    <w:rsid w:val="000C7A96"/>
    <w:rsid w:val="000E3269"/>
    <w:rsid w:val="0013287D"/>
    <w:rsid w:val="00140FE7"/>
    <w:rsid w:val="00190848"/>
    <w:rsid w:val="001B17F2"/>
    <w:rsid w:val="001B759C"/>
    <w:rsid w:val="001C1830"/>
    <w:rsid w:val="001C481F"/>
    <w:rsid w:val="001D2B24"/>
    <w:rsid w:val="001E2728"/>
    <w:rsid w:val="00261F8F"/>
    <w:rsid w:val="00275E4A"/>
    <w:rsid w:val="0029442A"/>
    <w:rsid w:val="002A25BA"/>
    <w:rsid w:val="002B5256"/>
    <w:rsid w:val="002B7E40"/>
    <w:rsid w:val="002D3200"/>
    <w:rsid w:val="0031634D"/>
    <w:rsid w:val="00372BEB"/>
    <w:rsid w:val="0039254D"/>
    <w:rsid w:val="003E1801"/>
    <w:rsid w:val="003F631A"/>
    <w:rsid w:val="0040532F"/>
    <w:rsid w:val="004373D2"/>
    <w:rsid w:val="0046281A"/>
    <w:rsid w:val="004A5413"/>
    <w:rsid w:val="004C0260"/>
    <w:rsid w:val="004C3D20"/>
    <w:rsid w:val="00517829"/>
    <w:rsid w:val="005343F6"/>
    <w:rsid w:val="005426C2"/>
    <w:rsid w:val="005607E3"/>
    <w:rsid w:val="00596E73"/>
    <w:rsid w:val="005B4282"/>
    <w:rsid w:val="005C612E"/>
    <w:rsid w:val="005D1DDB"/>
    <w:rsid w:val="005E3362"/>
    <w:rsid w:val="006039B3"/>
    <w:rsid w:val="00613886"/>
    <w:rsid w:val="00613B6B"/>
    <w:rsid w:val="00633D45"/>
    <w:rsid w:val="00636B13"/>
    <w:rsid w:val="00677873"/>
    <w:rsid w:val="00685369"/>
    <w:rsid w:val="006B3E17"/>
    <w:rsid w:val="006C0BF2"/>
    <w:rsid w:val="006C0E93"/>
    <w:rsid w:val="006C2152"/>
    <w:rsid w:val="006C6ED0"/>
    <w:rsid w:val="006F3785"/>
    <w:rsid w:val="006F7CD9"/>
    <w:rsid w:val="00710967"/>
    <w:rsid w:val="00715E77"/>
    <w:rsid w:val="00757AB7"/>
    <w:rsid w:val="007625CC"/>
    <w:rsid w:val="00774000"/>
    <w:rsid w:val="007D3EF8"/>
    <w:rsid w:val="007F342C"/>
    <w:rsid w:val="00804041"/>
    <w:rsid w:val="00810C96"/>
    <w:rsid w:val="0084002A"/>
    <w:rsid w:val="00870ED0"/>
    <w:rsid w:val="00892F81"/>
    <w:rsid w:val="008C093D"/>
    <w:rsid w:val="008C4688"/>
    <w:rsid w:val="008E2A7D"/>
    <w:rsid w:val="008E5B3D"/>
    <w:rsid w:val="009270EA"/>
    <w:rsid w:val="009579CD"/>
    <w:rsid w:val="00960B95"/>
    <w:rsid w:val="009C6AE3"/>
    <w:rsid w:val="00A91349"/>
    <w:rsid w:val="00A9704C"/>
    <w:rsid w:val="00AB7FE3"/>
    <w:rsid w:val="00AF2826"/>
    <w:rsid w:val="00B11D7F"/>
    <w:rsid w:val="00B3799D"/>
    <w:rsid w:val="00B5647B"/>
    <w:rsid w:val="00B57FFA"/>
    <w:rsid w:val="00B648D5"/>
    <w:rsid w:val="00B7323E"/>
    <w:rsid w:val="00BA6FF9"/>
    <w:rsid w:val="00BD0493"/>
    <w:rsid w:val="00BD4E29"/>
    <w:rsid w:val="00BD5ED9"/>
    <w:rsid w:val="00BE0D1B"/>
    <w:rsid w:val="00C12AC4"/>
    <w:rsid w:val="00C31C4C"/>
    <w:rsid w:val="00C95603"/>
    <w:rsid w:val="00CA4196"/>
    <w:rsid w:val="00CC4D7F"/>
    <w:rsid w:val="00D07213"/>
    <w:rsid w:val="00D474F1"/>
    <w:rsid w:val="00D55074"/>
    <w:rsid w:val="00D6206B"/>
    <w:rsid w:val="00DE6CF3"/>
    <w:rsid w:val="00E2576F"/>
    <w:rsid w:val="00E25F1D"/>
    <w:rsid w:val="00E538F9"/>
    <w:rsid w:val="00E543E8"/>
    <w:rsid w:val="00E635B9"/>
    <w:rsid w:val="00E96F33"/>
    <w:rsid w:val="00EB5433"/>
    <w:rsid w:val="00EB7C28"/>
    <w:rsid w:val="00EE667A"/>
    <w:rsid w:val="00EF07DE"/>
    <w:rsid w:val="00EF6A6C"/>
    <w:rsid w:val="00F06F71"/>
    <w:rsid w:val="00F962B6"/>
    <w:rsid w:val="00F96382"/>
    <w:rsid w:val="00FC6580"/>
    <w:rsid w:val="00FE6660"/>
    <w:rsid w:val="071C6B25"/>
    <w:rsid w:val="0963C664"/>
    <w:rsid w:val="09D74E6C"/>
    <w:rsid w:val="0C7DED23"/>
    <w:rsid w:val="17016C87"/>
    <w:rsid w:val="1825AC05"/>
    <w:rsid w:val="1DCBCA38"/>
    <w:rsid w:val="1E3E63E1"/>
    <w:rsid w:val="2E0E7C45"/>
    <w:rsid w:val="2E524EDC"/>
    <w:rsid w:val="3241350D"/>
    <w:rsid w:val="3325B567"/>
    <w:rsid w:val="39E5EE1E"/>
    <w:rsid w:val="3A3CA65D"/>
    <w:rsid w:val="3BBFC2A3"/>
    <w:rsid w:val="41CE72AB"/>
    <w:rsid w:val="4236DB67"/>
    <w:rsid w:val="47FE0F7D"/>
    <w:rsid w:val="48D6E547"/>
    <w:rsid w:val="4D06877B"/>
    <w:rsid w:val="5460A40A"/>
    <w:rsid w:val="5CCE7C0D"/>
    <w:rsid w:val="60B617C3"/>
    <w:rsid w:val="782B73FB"/>
    <w:rsid w:val="799E0634"/>
    <w:rsid w:val="7A5D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72002162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B11D7F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EB543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B5433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E96F3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96F3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96F3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96F3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96F3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E538F9"/>
    <w:rPr>
      <w:rFonts w:ascii="Times" w:eastAsia="Times New Roman" w:hAnsi="Times" w:cs="Times New Roman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53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r/LHWhR80gD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616C384159EC4BA55DB975EAF6E360" ma:contentTypeVersion="4" ma:contentTypeDescription="Criar um novo documento." ma:contentTypeScope="" ma:versionID="0486cd40fd29e86f87d900e47d37cda6">
  <xsd:schema xmlns:xsd="http://www.w3.org/2001/XMLSchema" xmlns:xs="http://www.w3.org/2001/XMLSchema" xmlns:p="http://schemas.microsoft.com/office/2006/metadata/properties" xmlns:ns2="d70e238e-3d08-4888-9480-f983a869867a" xmlns:ns3="57a87451-fd0d-4bb2-9f11-2dc51df59266" targetNamespace="http://schemas.microsoft.com/office/2006/metadata/properties" ma:root="true" ma:fieldsID="67bc3265a64d28e59197ea2afa96f4bc" ns2:_="" ns3:_="">
    <xsd:import namespace="d70e238e-3d08-4888-9480-f983a869867a"/>
    <xsd:import namespace="57a87451-fd0d-4bb2-9f11-2dc51df592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e238e-3d08-4888-9480-f983a86986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87451-fd0d-4bb2-9f11-2dc51df592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FAF185-5647-433B-ADB9-1545333B08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04E86D-F4AC-4A49-AC31-2E63E8D81E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FFC34F-CA23-49BA-9E86-6D2AB1AB41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655486-176A-40F6-BA50-277A8FB19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e238e-3d08-4888-9480-f983a869867a"/>
    <ds:schemaRef ds:uri="57a87451-fd0d-4bb2-9f11-2dc51df592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1679</Words>
  <Characters>9067</Characters>
  <Application>Microsoft Office Word</Application>
  <DocSecurity>0</DocSecurity>
  <Lines>75</Lines>
  <Paragraphs>21</Paragraphs>
  <ScaleCrop>false</ScaleCrop>
  <Company/>
  <LinksUpToDate>false</LinksUpToDate>
  <CharactersWithSpaces>10725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Evelyn Lima de Souza</cp:lastModifiedBy>
  <cp:revision>53</cp:revision>
  <dcterms:created xsi:type="dcterms:W3CDTF">2023-01-13T13:06:00Z</dcterms:created>
  <dcterms:modified xsi:type="dcterms:W3CDTF">2023-05-23T19:21:00Z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0x01010042616C384159EC4BA55DB975EAF6E360</vt:lpwstr>
  </property>
</Properties>
</file>